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FF" w:rsidRDefault="00B014FF" w:rsidP="00BE13BD">
      <w:pPr>
        <w:tabs>
          <w:tab w:val="left" w:pos="0"/>
        </w:tabs>
        <w:jc w:val="center"/>
      </w:pPr>
    </w:p>
    <w:p w:rsidR="00B014FF" w:rsidRPr="00690B3F" w:rsidRDefault="00B014FF" w:rsidP="00BE13BD">
      <w:pPr>
        <w:tabs>
          <w:tab w:val="left" w:pos="0"/>
        </w:tabs>
        <w:jc w:val="center"/>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81" o:spid="_x0000_s1027" type="#_x0000_t75" alt="Герб ГУ макет" style="position:absolute;left:0;text-align:left;margin-left:367.8pt;margin-top:1.5pt;width:72.2pt;height:89.85pt;z-index:251645952;visibility:visible">
            <v:imagedata r:id="rId7" o:title=""/>
          </v:shape>
        </w:pict>
      </w:r>
    </w:p>
    <w:p w:rsidR="00B014FF" w:rsidRPr="00690B3F" w:rsidRDefault="00B014FF" w:rsidP="00BE13BD">
      <w:pPr>
        <w:pStyle w:val="Heading1"/>
        <w:tabs>
          <w:tab w:val="left" w:pos="0"/>
        </w:tabs>
        <w:ind w:left="720"/>
        <w:jc w:val="center"/>
        <w:rPr>
          <w:rFonts w:ascii="Arial Black" w:hAnsi="Arial Black" w:cs="Arial Black"/>
          <w:color w:val="FF0000"/>
          <w:sz w:val="24"/>
          <w:szCs w:val="24"/>
        </w:rPr>
      </w:pPr>
    </w:p>
    <w:p w:rsidR="00B014FF" w:rsidRPr="00690B3F" w:rsidRDefault="00B014FF" w:rsidP="00BE13BD">
      <w:pPr>
        <w:tabs>
          <w:tab w:val="left" w:pos="0"/>
        </w:tabs>
        <w:rPr>
          <w:color w:val="FF0000"/>
        </w:rPr>
      </w:pPr>
    </w:p>
    <w:p w:rsidR="00B014FF" w:rsidRDefault="00B014FF" w:rsidP="001A160B">
      <w:pPr>
        <w:tabs>
          <w:tab w:val="left" w:pos="0"/>
        </w:tabs>
        <w:rPr>
          <w:rFonts w:ascii="Arial" w:hAnsi="Arial" w:cs="Arial"/>
          <w:color w:val="0000FF"/>
          <w:sz w:val="28"/>
          <w:szCs w:val="28"/>
        </w:rPr>
      </w:pPr>
    </w:p>
    <w:p w:rsidR="00B014FF" w:rsidRDefault="00B014FF" w:rsidP="00BE13BD">
      <w:pPr>
        <w:tabs>
          <w:tab w:val="left" w:pos="0"/>
        </w:tabs>
        <w:jc w:val="center"/>
        <w:rPr>
          <w:rFonts w:ascii="Arial" w:hAnsi="Arial" w:cs="Arial"/>
          <w:color w:val="0000FF"/>
          <w:sz w:val="28"/>
          <w:szCs w:val="28"/>
        </w:rPr>
      </w:pPr>
    </w:p>
    <w:p w:rsidR="00B014FF" w:rsidRDefault="00B014FF" w:rsidP="00BE13BD">
      <w:pPr>
        <w:tabs>
          <w:tab w:val="left" w:pos="0"/>
        </w:tabs>
        <w:jc w:val="center"/>
        <w:rPr>
          <w:rFonts w:ascii="Arial" w:hAnsi="Arial" w:cs="Arial"/>
          <w:color w:val="0000FF"/>
          <w:sz w:val="28"/>
          <w:szCs w:val="28"/>
        </w:rPr>
      </w:pPr>
    </w:p>
    <w:p w:rsidR="00B014FF" w:rsidRPr="00690B3F" w:rsidRDefault="00B014FF" w:rsidP="00BE13BD">
      <w:pPr>
        <w:tabs>
          <w:tab w:val="left" w:pos="0"/>
        </w:tabs>
        <w:jc w:val="center"/>
        <w:rPr>
          <w:rFonts w:ascii="Arial" w:hAnsi="Arial" w:cs="Arial"/>
          <w:color w:val="0000FF"/>
          <w:sz w:val="28"/>
          <w:szCs w:val="28"/>
        </w:rPr>
      </w:pPr>
      <w:r w:rsidRPr="00690B3F">
        <w:rPr>
          <w:rFonts w:ascii="Arial" w:hAnsi="Arial" w:cs="Arial"/>
          <w:color w:val="0000FF"/>
          <w:sz w:val="28"/>
          <w:szCs w:val="28"/>
        </w:rPr>
        <w:t xml:space="preserve">ГЛАВНОЕ УПРАВЛЕНИЕ </w:t>
      </w:r>
    </w:p>
    <w:p w:rsidR="00B014FF" w:rsidRPr="00690B3F" w:rsidRDefault="00B014FF" w:rsidP="00BE13BD">
      <w:pPr>
        <w:tabs>
          <w:tab w:val="left" w:pos="0"/>
        </w:tabs>
        <w:jc w:val="center"/>
        <w:rPr>
          <w:rFonts w:ascii="Arial" w:hAnsi="Arial" w:cs="Arial"/>
          <w:color w:val="0000FF"/>
          <w:sz w:val="28"/>
          <w:szCs w:val="28"/>
        </w:rPr>
      </w:pPr>
      <w:r w:rsidRPr="00690B3F">
        <w:rPr>
          <w:rFonts w:ascii="Arial" w:hAnsi="Arial" w:cs="Arial"/>
          <w:color w:val="0000FF"/>
          <w:sz w:val="28"/>
          <w:szCs w:val="28"/>
        </w:rPr>
        <w:t xml:space="preserve">МИНИСТЕРСТВА РОССИЙСКОЙ ФЕДЕРАЦИИ ПО ДЕЛАМ ГРАЖДАНСКОЙ ОБОРОНЫ, ЧРЕЗВЫЧАЙНЫМ СИТУАЦИЯМ </w:t>
      </w:r>
    </w:p>
    <w:p w:rsidR="00B014FF" w:rsidRPr="00690B3F" w:rsidRDefault="00B014FF" w:rsidP="00BE13BD">
      <w:pPr>
        <w:tabs>
          <w:tab w:val="left" w:pos="0"/>
        </w:tabs>
        <w:jc w:val="center"/>
        <w:rPr>
          <w:rFonts w:ascii="Arial" w:hAnsi="Arial" w:cs="Arial"/>
          <w:color w:val="0000FF"/>
          <w:sz w:val="28"/>
          <w:szCs w:val="28"/>
        </w:rPr>
      </w:pPr>
      <w:r w:rsidRPr="00690B3F">
        <w:rPr>
          <w:rFonts w:ascii="Arial" w:hAnsi="Arial" w:cs="Arial"/>
          <w:color w:val="0000FF"/>
          <w:sz w:val="28"/>
          <w:szCs w:val="28"/>
        </w:rPr>
        <w:t xml:space="preserve">И ЛИКВИДАЦИИ ПОСЛЕДСТВИЙ СТИХИЙНЫХ БЕДСТВИЙ  </w:t>
      </w:r>
    </w:p>
    <w:p w:rsidR="00B014FF" w:rsidRPr="00690B3F" w:rsidRDefault="00B014FF" w:rsidP="00BE13BD">
      <w:pPr>
        <w:tabs>
          <w:tab w:val="left" w:pos="0"/>
        </w:tabs>
        <w:jc w:val="center"/>
        <w:rPr>
          <w:rFonts w:ascii="Arial" w:hAnsi="Arial" w:cs="Arial"/>
          <w:color w:val="0000FF"/>
          <w:sz w:val="28"/>
          <w:szCs w:val="28"/>
        </w:rPr>
      </w:pPr>
      <w:r w:rsidRPr="00690B3F">
        <w:rPr>
          <w:rFonts w:ascii="Arial" w:hAnsi="Arial" w:cs="Arial"/>
          <w:color w:val="0000FF"/>
          <w:sz w:val="28"/>
          <w:szCs w:val="28"/>
        </w:rPr>
        <w:t>ПО ХАНТЫ-МАНСИЙСКОМУ АВТОНОМНОМУ ОКРУГУ – ЮГРЕ</w:t>
      </w:r>
    </w:p>
    <w:p w:rsidR="00B014FF" w:rsidRPr="00690B3F" w:rsidRDefault="00B014FF" w:rsidP="00BE13BD">
      <w:pPr>
        <w:tabs>
          <w:tab w:val="left" w:pos="0"/>
        </w:tabs>
        <w:jc w:val="center"/>
        <w:rPr>
          <w:rFonts w:ascii="Arial" w:hAnsi="Arial" w:cs="Arial"/>
          <w:color w:val="0000FF"/>
          <w:sz w:val="28"/>
          <w:szCs w:val="28"/>
        </w:rPr>
      </w:pPr>
      <w:r w:rsidRPr="00690B3F">
        <w:rPr>
          <w:rFonts w:ascii="Arial" w:hAnsi="Arial" w:cs="Arial"/>
          <w:color w:val="0000FF"/>
          <w:sz w:val="28"/>
          <w:szCs w:val="28"/>
        </w:rPr>
        <w:t xml:space="preserve">УПРАВЛЕНИЕ </w:t>
      </w:r>
      <w:r>
        <w:rPr>
          <w:rFonts w:ascii="Arial" w:hAnsi="Arial" w:cs="Arial"/>
          <w:color w:val="0000FF"/>
          <w:sz w:val="28"/>
          <w:szCs w:val="28"/>
        </w:rPr>
        <w:t>НАДЗОРНОЙ ДЕЯТЕЛЬНОСТИ</w:t>
      </w:r>
    </w:p>
    <w:p w:rsidR="00B014FF" w:rsidRDefault="00B014FF" w:rsidP="00BE13BD">
      <w:pPr>
        <w:tabs>
          <w:tab w:val="left" w:pos="0"/>
        </w:tabs>
        <w:jc w:val="center"/>
        <w:rPr>
          <w:color w:val="FF0000"/>
          <w:sz w:val="28"/>
          <w:szCs w:val="28"/>
        </w:rPr>
      </w:pPr>
    </w:p>
    <w:p w:rsidR="00B014FF" w:rsidRDefault="00B014FF" w:rsidP="00BE13BD">
      <w:pPr>
        <w:tabs>
          <w:tab w:val="left" w:pos="0"/>
        </w:tabs>
        <w:jc w:val="center"/>
        <w:rPr>
          <w:color w:val="FF0000"/>
          <w:sz w:val="28"/>
          <w:szCs w:val="28"/>
        </w:rPr>
      </w:pPr>
    </w:p>
    <w:p w:rsidR="00B014FF" w:rsidRDefault="00B014FF" w:rsidP="00BE13BD">
      <w:pPr>
        <w:tabs>
          <w:tab w:val="left" w:pos="0"/>
        </w:tabs>
        <w:jc w:val="center"/>
        <w:rPr>
          <w:color w:val="FF0000"/>
          <w:sz w:val="28"/>
          <w:szCs w:val="28"/>
        </w:rPr>
      </w:pPr>
    </w:p>
    <w:p w:rsidR="00B014FF" w:rsidRDefault="00B014FF" w:rsidP="00BE13BD">
      <w:pPr>
        <w:tabs>
          <w:tab w:val="left" w:pos="0"/>
        </w:tabs>
        <w:jc w:val="center"/>
        <w:rPr>
          <w:color w:val="FF0000"/>
          <w:sz w:val="28"/>
          <w:szCs w:val="28"/>
        </w:rPr>
      </w:pPr>
    </w:p>
    <w:p w:rsidR="00B014FF" w:rsidRDefault="00B014FF" w:rsidP="00BE13BD">
      <w:pPr>
        <w:tabs>
          <w:tab w:val="left" w:pos="0"/>
        </w:tabs>
        <w:jc w:val="center"/>
        <w:rPr>
          <w:color w:val="FF0000"/>
          <w:sz w:val="28"/>
          <w:szCs w:val="28"/>
        </w:rPr>
      </w:pPr>
    </w:p>
    <w:p w:rsidR="00B014FF" w:rsidRPr="00690B3F" w:rsidRDefault="00B014FF" w:rsidP="00BE13BD">
      <w:pPr>
        <w:tabs>
          <w:tab w:val="left" w:pos="0"/>
        </w:tabs>
        <w:jc w:val="center"/>
        <w:rPr>
          <w:color w:val="FF0000"/>
          <w:sz w:val="28"/>
          <w:szCs w:val="28"/>
        </w:rPr>
      </w:pPr>
      <w:r>
        <w:rPr>
          <w:color w:val="FF0000"/>
          <w:sz w:val="28"/>
          <w:szCs w:val="28"/>
        </w:rPr>
        <w:t>ОТДЕЛ НАДЗОРНОЙ ДЕЯТЕЛЬНОСТИ ПО ГОРОДУ ХАНТЫ-МАНСИЙСКУ И ХАНТЫ-МАНСИЙСКОМУ РАЙОНУ</w:t>
      </w:r>
    </w:p>
    <w:p w:rsidR="00B014FF" w:rsidRPr="00690B3F" w:rsidRDefault="00B014FF" w:rsidP="00BE13BD">
      <w:pPr>
        <w:tabs>
          <w:tab w:val="left" w:pos="0"/>
        </w:tabs>
        <w:jc w:val="center"/>
        <w:rPr>
          <w:color w:val="FF0000"/>
          <w:sz w:val="28"/>
          <w:szCs w:val="28"/>
        </w:rPr>
      </w:pPr>
    </w:p>
    <w:p w:rsidR="00B014FF" w:rsidRPr="00690B3F" w:rsidRDefault="00B014FF" w:rsidP="00BE13BD">
      <w:pPr>
        <w:tabs>
          <w:tab w:val="left" w:pos="0"/>
        </w:tabs>
        <w:jc w:val="center"/>
        <w:rPr>
          <w:sz w:val="28"/>
          <w:szCs w:val="28"/>
        </w:rPr>
      </w:pPr>
      <w:r>
        <w:rPr>
          <w:noProof/>
        </w:rPr>
        <w:pict>
          <v:shape id="Рисунок 982" o:spid="_x0000_s1028" type="#_x0000_t75" alt="жетон ГПН[1]" style="position:absolute;left:0;text-align:left;margin-left:363.25pt;margin-top:15.45pt;width:72.25pt;height:90.45pt;z-index:251646976;visibility:visible">
            <v:imagedata r:id="rId8" o:title=""/>
          </v:shape>
        </w:pict>
      </w:r>
    </w:p>
    <w:p w:rsidR="00B014FF" w:rsidRPr="00690B3F" w:rsidRDefault="00B014FF" w:rsidP="00BE13BD">
      <w:pPr>
        <w:tabs>
          <w:tab w:val="left" w:pos="0"/>
        </w:tabs>
        <w:jc w:val="center"/>
        <w:rPr>
          <w:sz w:val="28"/>
          <w:szCs w:val="28"/>
        </w:rPr>
      </w:pPr>
    </w:p>
    <w:p w:rsidR="00B014FF" w:rsidRPr="00690B3F" w:rsidRDefault="00B014FF" w:rsidP="00BE13BD">
      <w:pPr>
        <w:tabs>
          <w:tab w:val="left" w:pos="0"/>
        </w:tabs>
        <w:jc w:val="center"/>
        <w:rPr>
          <w:color w:val="FF0000"/>
          <w:sz w:val="28"/>
          <w:szCs w:val="28"/>
        </w:rPr>
      </w:pPr>
    </w:p>
    <w:p w:rsidR="00B014FF" w:rsidRDefault="00B014FF" w:rsidP="00BE13BD">
      <w:pPr>
        <w:tabs>
          <w:tab w:val="left" w:pos="0"/>
        </w:tabs>
        <w:jc w:val="center"/>
        <w:rPr>
          <w:rFonts w:ascii="Arial" w:hAnsi="Arial" w:cs="Arial"/>
          <w:b/>
          <w:bCs/>
          <w:i/>
          <w:iCs/>
          <w:color w:val="FF0000"/>
          <w:sz w:val="32"/>
          <w:szCs w:val="32"/>
        </w:rPr>
      </w:pPr>
    </w:p>
    <w:p w:rsidR="00B014FF" w:rsidRDefault="00B014FF" w:rsidP="00BE13BD">
      <w:pPr>
        <w:tabs>
          <w:tab w:val="left" w:pos="0"/>
        </w:tabs>
        <w:jc w:val="center"/>
        <w:rPr>
          <w:rFonts w:ascii="Arial" w:hAnsi="Arial" w:cs="Arial"/>
          <w:b/>
          <w:bCs/>
          <w:i/>
          <w:iCs/>
          <w:color w:val="FF0000"/>
          <w:sz w:val="32"/>
          <w:szCs w:val="32"/>
        </w:rPr>
      </w:pPr>
    </w:p>
    <w:p w:rsidR="00B014FF" w:rsidRDefault="00B014FF" w:rsidP="00BE13BD">
      <w:pPr>
        <w:tabs>
          <w:tab w:val="left" w:pos="0"/>
        </w:tabs>
        <w:jc w:val="center"/>
        <w:rPr>
          <w:rFonts w:ascii="Arial" w:hAnsi="Arial" w:cs="Arial"/>
          <w:b/>
          <w:bCs/>
          <w:i/>
          <w:iCs/>
          <w:color w:val="FF0000"/>
          <w:sz w:val="32"/>
          <w:szCs w:val="32"/>
        </w:rPr>
      </w:pPr>
    </w:p>
    <w:p w:rsidR="00B014FF" w:rsidRDefault="00B014FF" w:rsidP="00BE13BD">
      <w:pPr>
        <w:tabs>
          <w:tab w:val="left" w:pos="0"/>
        </w:tabs>
        <w:jc w:val="center"/>
        <w:rPr>
          <w:rFonts w:ascii="Arial" w:hAnsi="Arial" w:cs="Arial"/>
          <w:b/>
          <w:bCs/>
          <w:i/>
          <w:iCs/>
          <w:color w:val="FF0000"/>
          <w:sz w:val="32"/>
          <w:szCs w:val="32"/>
        </w:rPr>
      </w:pPr>
    </w:p>
    <w:p w:rsidR="00B014FF" w:rsidRDefault="00B014FF" w:rsidP="00BE13BD">
      <w:pPr>
        <w:tabs>
          <w:tab w:val="left" w:pos="0"/>
        </w:tabs>
        <w:jc w:val="center"/>
        <w:rPr>
          <w:rFonts w:ascii="Arial" w:hAnsi="Arial" w:cs="Arial"/>
          <w:b/>
          <w:bCs/>
          <w:i/>
          <w:iCs/>
          <w:color w:val="FF0000"/>
          <w:sz w:val="32"/>
          <w:szCs w:val="32"/>
        </w:rPr>
      </w:pPr>
    </w:p>
    <w:p w:rsidR="00B014FF" w:rsidRDefault="00B014FF" w:rsidP="00BE13BD">
      <w:pPr>
        <w:tabs>
          <w:tab w:val="left" w:pos="0"/>
        </w:tabs>
        <w:jc w:val="center"/>
        <w:rPr>
          <w:rFonts w:ascii="Arial" w:hAnsi="Arial" w:cs="Arial"/>
          <w:b/>
          <w:bCs/>
          <w:i/>
          <w:iCs/>
          <w:color w:val="FF0000"/>
          <w:sz w:val="32"/>
          <w:szCs w:val="32"/>
        </w:rPr>
      </w:pPr>
    </w:p>
    <w:p w:rsidR="00B014FF" w:rsidRDefault="00B014FF" w:rsidP="00BE13BD">
      <w:pPr>
        <w:tabs>
          <w:tab w:val="left" w:pos="0"/>
        </w:tabs>
        <w:jc w:val="center"/>
        <w:rPr>
          <w:rFonts w:ascii="Arial" w:hAnsi="Arial" w:cs="Arial"/>
          <w:b/>
          <w:bCs/>
          <w:i/>
          <w:iCs/>
          <w:color w:val="FF0000"/>
          <w:sz w:val="32"/>
          <w:szCs w:val="32"/>
        </w:rPr>
      </w:pPr>
    </w:p>
    <w:p w:rsidR="00B014FF" w:rsidRPr="00690B3F" w:rsidRDefault="00B014FF" w:rsidP="007948BA">
      <w:pPr>
        <w:tabs>
          <w:tab w:val="left" w:pos="0"/>
        </w:tabs>
        <w:jc w:val="center"/>
        <w:rPr>
          <w:rFonts w:ascii="Arial" w:hAnsi="Arial" w:cs="Arial"/>
          <w:i/>
          <w:iCs/>
          <w:color w:val="0000FF"/>
          <w:sz w:val="20"/>
          <w:szCs w:val="20"/>
        </w:rPr>
      </w:pPr>
      <w:r w:rsidRPr="00690B3F">
        <w:rPr>
          <w:rFonts w:ascii="Arial" w:hAnsi="Arial" w:cs="Arial"/>
          <w:b/>
          <w:bCs/>
          <w:i/>
          <w:iCs/>
          <w:color w:val="0000FF"/>
          <w:sz w:val="20"/>
          <w:szCs w:val="20"/>
        </w:rPr>
        <w:t>г. Ханты-Мансийск – 201</w:t>
      </w:r>
      <w:r>
        <w:rPr>
          <w:rFonts w:ascii="Arial" w:hAnsi="Arial" w:cs="Arial"/>
          <w:b/>
          <w:bCs/>
          <w:i/>
          <w:iCs/>
          <w:color w:val="0000FF"/>
          <w:sz w:val="20"/>
          <w:szCs w:val="20"/>
        </w:rPr>
        <w:t>3</w:t>
      </w:r>
    </w:p>
    <w:p w:rsidR="00B014FF" w:rsidRDefault="00B014FF" w:rsidP="00BE13BD">
      <w:pPr>
        <w:tabs>
          <w:tab w:val="left" w:pos="0"/>
        </w:tabs>
        <w:jc w:val="center"/>
        <w:rPr>
          <w:rFonts w:ascii="Arial" w:hAnsi="Arial" w:cs="Arial"/>
          <w:b/>
          <w:bCs/>
          <w:i/>
          <w:iCs/>
          <w:color w:val="FF0000"/>
          <w:sz w:val="32"/>
          <w:szCs w:val="32"/>
        </w:rPr>
      </w:pPr>
    </w:p>
    <w:p w:rsidR="00B014FF" w:rsidRDefault="00B014FF" w:rsidP="007948BA">
      <w:pPr>
        <w:tabs>
          <w:tab w:val="left" w:pos="0"/>
        </w:tabs>
        <w:rPr>
          <w:rFonts w:ascii="Arial" w:hAnsi="Arial" w:cs="Arial"/>
          <w:b/>
          <w:bCs/>
          <w:i/>
          <w:iCs/>
          <w:color w:val="FF0000"/>
          <w:sz w:val="32"/>
          <w:szCs w:val="32"/>
        </w:rPr>
      </w:pPr>
    </w:p>
    <w:p w:rsidR="00B014FF" w:rsidRDefault="00B014FF" w:rsidP="007948BA">
      <w:pPr>
        <w:tabs>
          <w:tab w:val="left" w:pos="0"/>
        </w:tabs>
        <w:rPr>
          <w:rFonts w:ascii="Arial" w:hAnsi="Arial" w:cs="Arial"/>
          <w:b/>
          <w:bCs/>
          <w:i/>
          <w:iCs/>
          <w:color w:val="FF0000"/>
          <w:sz w:val="32"/>
          <w:szCs w:val="32"/>
        </w:rPr>
      </w:pPr>
    </w:p>
    <w:p w:rsidR="00B014FF" w:rsidRDefault="00B014FF" w:rsidP="007948BA">
      <w:pPr>
        <w:tabs>
          <w:tab w:val="left" w:pos="0"/>
        </w:tabs>
        <w:rPr>
          <w:rFonts w:ascii="Arial" w:hAnsi="Arial" w:cs="Arial"/>
          <w:b/>
          <w:bCs/>
          <w:i/>
          <w:iCs/>
          <w:color w:val="FF0000"/>
          <w:sz w:val="32"/>
          <w:szCs w:val="32"/>
        </w:rPr>
      </w:pPr>
    </w:p>
    <w:p w:rsidR="00B014FF" w:rsidRDefault="00B014FF" w:rsidP="00A204EC">
      <w:pPr>
        <w:tabs>
          <w:tab w:val="left" w:pos="0"/>
        </w:tabs>
        <w:jc w:val="center"/>
        <w:rPr>
          <w:rFonts w:ascii="Arial" w:hAnsi="Arial" w:cs="Arial"/>
          <w:b/>
          <w:bCs/>
          <w:i/>
          <w:iCs/>
          <w:color w:val="FF0000"/>
          <w:sz w:val="32"/>
          <w:szCs w:val="32"/>
        </w:rPr>
      </w:pPr>
    </w:p>
    <w:p w:rsidR="00B014FF" w:rsidRDefault="00B014FF" w:rsidP="00A204EC">
      <w:pPr>
        <w:tabs>
          <w:tab w:val="left" w:pos="0"/>
        </w:tabs>
        <w:jc w:val="center"/>
        <w:rPr>
          <w:rFonts w:ascii="Arial" w:hAnsi="Arial" w:cs="Arial"/>
          <w:b/>
          <w:bCs/>
          <w:i/>
          <w:iCs/>
          <w:color w:val="FF0000"/>
          <w:sz w:val="32"/>
          <w:szCs w:val="32"/>
        </w:rPr>
      </w:pPr>
    </w:p>
    <w:p w:rsidR="00B014FF" w:rsidRDefault="00B014FF" w:rsidP="00A204EC">
      <w:pPr>
        <w:tabs>
          <w:tab w:val="left" w:pos="0"/>
        </w:tabs>
        <w:jc w:val="center"/>
        <w:rPr>
          <w:rFonts w:ascii="Arial" w:hAnsi="Arial" w:cs="Arial"/>
          <w:b/>
          <w:bCs/>
          <w:i/>
          <w:iCs/>
          <w:color w:val="FF0000"/>
          <w:sz w:val="32"/>
          <w:szCs w:val="32"/>
        </w:rPr>
      </w:pPr>
    </w:p>
    <w:p w:rsidR="00B014FF" w:rsidRDefault="00B014FF" w:rsidP="00A204EC">
      <w:pPr>
        <w:tabs>
          <w:tab w:val="left" w:pos="0"/>
        </w:tabs>
        <w:jc w:val="center"/>
        <w:rPr>
          <w:rFonts w:ascii="Arial" w:hAnsi="Arial" w:cs="Arial"/>
          <w:b/>
          <w:bCs/>
          <w:i/>
          <w:iCs/>
          <w:color w:val="FF0000"/>
          <w:sz w:val="32"/>
          <w:szCs w:val="32"/>
        </w:rPr>
      </w:pPr>
    </w:p>
    <w:p w:rsidR="00B014FF" w:rsidRDefault="00B014FF" w:rsidP="00A204EC">
      <w:pPr>
        <w:tabs>
          <w:tab w:val="left" w:pos="0"/>
        </w:tabs>
        <w:jc w:val="center"/>
        <w:rPr>
          <w:rFonts w:ascii="Arial" w:hAnsi="Arial" w:cs="Arial"/>
          <w:b/>
          <w:bCs/>
          <w:i/>
          <w:iCs/>
          <w:color w:val="FF0000"/>
          <w:sz w:val="32"/>
          <w:szCs w:val="32"/>
        </w:rPr>
      </w:pPr>
    </w:p>
    <w:p w:rsidR="00B014FF" w:rsidRDefault="00B014FF" w:rsidP="00A204EC">
      <w:pPr>
        <w:tabs>
          <w:tab w:val="left" w:pos="0"/>
        </w:tabs>
        <w:jc w:val="center"/>
        <w:rPr>
          <w:rFonts w:ascii="Arial" w:hAnsi="Arial" w:cs="Arial"/>
          <w:b/>
          <w:bCs/>
          <w:i/>
          <w:iCs/>
          <w:color w:val="FF0000"/>
          <w:sz w:val="32"/>
          <w:szCs w:val="32"/>
        </w:rPr>
      </w:pPr>
    </w:p>
    <w:p w:rsidR="00B014FF" w:rsidRDefault="00B014FF" w:rsidP="00A204EC">
      <w:pPr>
        <w:tabs>
          <w:tab w:val="left" w:pos="0"/>
        </w:tabs>
        <w:jc w:val="center"/>
        <w:rPr>
          <w:rFonts w:ascii="Arial" w:hAnsi="Arial" w:cs="Arial"/>
          <w:b/>
          <w:bCs/>
          <w:i/>
          <w:iCs/>
          <w:color w:val="FF0000"/>
          <w:sz w:val="32"/>
          <w:szCs w:val="32"/>
        </w:rPr>
      </w:pPr>
    </w:p>
    <w:p w:rsidR="00B014FF" w:rsidRDefault="00B014FF" w:rsidP="00BF5617">
      <w:pPr>
        <w:tabs>
          <w:tab w:val="left" w:pos="0"/>
        </w:tabs>
        <w:jc w:val="center"/>
        <w:rPr>
          <w:rFonts w:ascii="Arial" w:hAnsi="Arial" w:cs="Arial"/>
          <w:b/>
          <w:bCs/>
          <w:i/>
          <w:iCs/>
          <w:color w:val="FF0000"/>
          <w:sz w:val="40"/>
          <w:szCs w:val="40"/>
        </w:rPr>
      </w:pPr>
      <w:r>
        <w:rPr>
          <w:rFonts w:ascii="Arial" w:hAnsi="Arial" w:cs="Arial"/>
          <w:b/>
          <w:bCs/>
          <w:i/>
          <w:iCs/>
          <w:color w:val="FF0000"/>
          <w:sz w:val="40"/>
          <w:szCs w:val="40"/>
        </w:rPr>
        <w:t xml:space="preserve">        </w:t>
      </w:r>
      <w:r w:rsidRPr="00C4151E">
        <w:rPr>
          <w:rFonts w:ascii="Arial" w:hAnsi="Arial" w:cs="Arial"/>
          <w:b/>
          <w:bCs/>
          <w:i/>
          <w:iCs/>
          <w:color w:val="FF0000"/>
          <w:sz w:val="40"/>
          <w:szCs w:val="40"/>
        </w:rPr>
        <w:t xml:space="preserve">Обзор по пожарам и последствиям от </w:t>
      </w:r>
      <w:r>
        <w:rPr>
          <w:rFonts w:ascii="Arial" w:hAnsi="Arial" w:cs="Arial"/>
          <w:b/>
          <w:bCs/>
          <w:i/>
          <w:iCs/>
          <w:color w:val="FF0000"/>
          <w:sz w:val="40"/>
          <w:szCs w:val="40"/>
        </w:rPr>
        <w:t>них,</w:t>
      </w:r>
    </w:p>
    <w:p w:rsidR="00B014FF" w:rsidRPr="00C4151E" w:rsidRDefault="00B014FF" w:rsidP="00BF5617">
      <w:pPr>
        <w:tabs>
          <w:tab w:val="left" w:pos="0"/>
        </w:tabs>
        <w:jc w:val="center"/>
        <w:rPr>
          <w:rFonts w:ascii="Arial" w:hAnsi="Arial" w:cs="Arial"/>
          <w:b/>
          <w:bCs/>
          <w:i/>
          <w:iCs/>
          <w:color w:val="FF0000"/>
          <w:sz w:val="40"/>
          <w:szCs w:val="40"/>
        </w:rPr>
      </w:pPr>
      <w:r>
        <w:rPr>
          <w:rFonts w:ascii="Arial" w:hAnsi="Arial" w:cs="Arial"/>
          <w:b/>
          <w:bCs/>
          <w:i/>
          <w:iCs/>
          <w:color w:val="FF0000"/>
          <w:sz w:val="40"/>
          <w:szCs w:val="40"/>
        </w:rPr>
        <w:t xml:space="preserve">на </w:t>
      </w:r>
      <w:r w:rsidRPr="00C4151E">
        <w:rPr>
          <w:rFonts w:ascii="Arial" w:hAnsi="Arial" w:cs="Arial"/>
          <w:b/>
          <w:bCs/>
          <w:i/>
          <w:iCs/>
          <w:color w:val="FF0000"/>
          <w:sz w:val="40"/>
          <w:szCs w:val="40"/>
        </w:rPr>
        <w:t xml:space="preserve"> </w:t>
      </w:r>
      <w:r>
        <w:rPr>
          <w:rFonts w:ascii="Arial" w:hAnsi="Arial" w:cs="Arial"/>
          <w:b/>
          <w:bCs/>
          <w:i/>
          <w:iCs/>
          <w:color w:val="FF0000"/>
          <w:sz w:val="40"/>
          <w:szCs w:val="40"/>
        </w:rPr>
        <w:t>территории  Ханты-Мансийского района за 2012 год</w:t>
      </w:r>
    </w:p>
    <w:p w:rsidR="00B014FF" w:rsidRPr="00B2141E" w:rsidRDefault="00B014FF" w:rsidP="00BE13BD">
      <w:pPr>
        <w:tabs>
          <w:tab w:val="left" w:pos="0"/>
        </w:tabs>
        <w:jc w:val="center"/>
        <w:rPr>
          <w:i/>
          <w:iCs/>
          <w:color w:val="FF0000"/>
          <w:sz w:val="32"/>
          <w:szCs w:val="32"/>
        </w:rPr>
      </w:pPr>
    </w:p>
    <w:p w:rsidR="00B014FF" w:rsidRDefault="00B014FF" w:rsidP="00BE13BD">
      <w:pPr>
        <w:tabs>
          <w:tab w:val="left" w:pos="0"/>
        </w:tabs>
        <w:jc w:val="center"/>
        <w:rPr>
          <w:color w:val="FF0000"/>
          <w:sz w:val="28"/>
          <w:szCs w:val="28"/>
        </w:rPr>
      </w:pPr>
    </w:p>
    <w:p w:rsidR="00B014FF" w:rsidRPr="00690B3F" w:rsidRDefault="00B014FF" w:rsidP="00BE13BD">
      <w:pPr>
        <w:tabs>
          <w:tab w:val="left" w:pos="0"/>
        </w:tabs>
        <w:jc w:val="center"/>
        <w:rPr>
          <w:rFonts w:ascii="Arial Black" w:hAnsi="Arial Black" w:cs="Arial Black"/>
          <w:b/>
          <w:bCs/>
          <w:color w:val="FF0000"/>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7948BA">
      <w:pPr>
        <w:tabs>
          <w:tab w:val="left" w:pos="0"/>
        </w:tabs>
        <w:rPr>
          <w:rFonts w:ascii="Arial" w:hAnsi="Arial" w:cs="Arial"/>
          <w:b/>
          <w:bCs/>
          <w:i/>
          <w:iCs/>
          <w:color w:val="0000FF"/>
        </w:rPr>
      </w:pPr>
    </w:p>
    <w:p w:rsidR="00B014FF" w:rsidRDefault="00B014FF" w:rsidP="007948BA">
      <w:pPr>
        <w:tabs>
          <w:tab w:val="left" w:pos="0"/>
        </w:tabs>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Default="00B014FF" w:rsidP="00BE13BD">
      <w:pPr>
        <w:tabs>
          <w:tab w:val="left" w:pos="0"/>
        </w:tabs>
        <w:jc w:val="center"/>
        <w:rPr>
          <w:rFonts w:ascii="Arial" w:hAnsi="Arial" w:cs="Arial"/>
          <w:b/>
          <w:bCs/>
          <w:i/>
          <w:iCs/>
          <w:color w:val="0000FF"/>
        </w:rPr>
      </w:pPr>
    </w:p>
    <w:p w:rsidR="00B014FF" w:rsidRPr="00BF5617" w:rsidRDefault="00B014FF" w:rsidP="00BF5617">
      <w:pPr>
        <w:tabs>
          <w:tab w:val="left" w:pos="0"/>
        </w:tabs>
        <w:ind w:left="1440" w:hanging="1440"/>
        <w:jc w:val="center"/>
        <w:rPr>
          <w:b/>
          <w:bCs/>
          <w:color w:val="FF0000"/>
          <w:sz w:val="28"/>
          <w:szCs w:val="28"/>
          <w:u w:val="single"/>
        </w:rPr>
      </w:pPr>
      <w:r w:rsidRPr="00BF5617">
        <w:rPr>
          <w:b/>
          <w:bCs/>
          <w:color w:val="FF0000"/>
          <w:sz w:val="28"/>
          <w:szCs w:val="28"/>
          <w:u w:val="single"/>
        </w:rPr>
        <w:t>1. Обстановка с пожарами и послед</w:t>
      </w:r>
      <w:r>
        <w:rPr>
          <w:b/>
          <w:bCs/>
          <w:color w:val="FF0000"/>
          <w:sz w:val="28"/>
          <w:szCs w:val="28"/>
          <w:u w:val="single"/>
        </w:rPr>
        <w:t xml:space="preserve">ствиями от них на территории </w:t>
      </w:r>
      <w:r w:rsidRPr="00BF5617">
        <w:rPr>
          <w:b/>
          <w:bCs/>
          <w:color w:val="FF0000"/>
          <w:sz w:val="28"/>
          <w:szCs w:val="28"/>
          <w:u w:val="single"/>
        </w:rPr>
        <w:t>Ханты-Мансийск</w:t>
      </w:r>
      <w:r>
        <w:rPr>
          <w:b/>
          <w:bCs/>
          <w:color w:val="FF0000"/>
          <w:sz w:val="28"/>
          <w:szCs w:val="28"/>
          <w:u w:val="single"/>
        </w:rPr>
        <w:t>ого района</w:t>
      </w:r>
      <w:r w:rsidRPr="00BF5617">
        <w:rPr>
          <w:b/>
          <w:bCs/>
          <w:color w:val="FF0000"/>
          <w:sz w:val="28"/>
          <w:szCs w:val="28"/>
          <w:u w:val="single"/>
        </w:rPr>
        <w:t xml:space="preserve"> за 2011-2012 года</w:t>
      </w:r>
    </w:p>
    <w:p w:rsidR="00B014FF" w:rsidRPr="00F4085E" w:rsidRDefault="00B014FF" w:rsidP="00217D13">
      <w:pPr>
        <w:pStyle w:val="BodyTextIndent"/>
        <w:ind w:left="360"/>
        <w:jc w:val="center"/>
        <w:rPr>
          <w:b/>
          <w:bCs/>
          <w:color w:val="FF0000"/>
          <w:sz w:val="28"/>
          <w:szCs w:val="28"/>
        </w:rPr>
      </w:pPr>
    </w:p>
    <w:p w:rsidR="00B014FF" w:rsidRPr="00B86CBC" w:rsidRDefault="00B014FF" w:rsidP="00217D13">
      <w:pPr>
        <w:spacing w:line="312" w:lineRule="exact"/>
        <w:ind w:firstLine="708"/>
        <w:jc w:val="both"/>
        <w:rPr>
          <w:sz w:val="26"/>
          <w:szCs w:val="26"/>
        </w:rPr>
      </w:pPr>
      <w:r>
        <w:rPr>
          <w:sz w:val="26"/>
          <w:szCs w:val="26"/>
        </w:rPr>
        <w:t>В</w:t>
      </w:r>
      <w:r w:rsidRPr="00B86CBC">
        <w:rPr>
          <w:sz w:val="26"/>
          <w:szCs w:val="26"/>
        </w:rPr>
        <w:t xml:space="preserve"> 2012 год</w:t>
      </w:r>
      <w:r>
        <w:rPr>
          <w:sz w:val="26"/>
          <w:szCs w:val="26"/>
        </w:rPr>
        <w:t>у</w:t>
      </w:r>
      <w:r w:rsidRPr="00B86CBC">
        <w:rPr>
          <w:b/>
          <w:bCs/>
          <w:sz w:val="26"/>
          <w:szCs w:val="26"/>
        </w:rPr>
        <w:t xml:space="preserve"> </w:t>
      </w:r>
      <w:r w:rsidRPr="00B86CBC">
        <w:rPr>
          <w:sz w:val="26"/>
          <w:szCs w:val="26"/>
        </w:rPr>
        <w:t>на т</w:t>
      </w:r>
      <w:r>
        <w:rPr>
          <w:sz w:val="26"/>
          <w:szCs w:val="26"/>
        </w:rPr>
        <w:t>ерритории Ханты-Мансийского района</w:t>
      </w:r>
      <w:r w:rsidRPr="00B86CBC">
        <w:rPr>
          <w:sz w:val="26"/>
          <w:szCs w:val="26"/>
        </w:rPr>
        <w:t xml:space="preserve"> зарегистрировано – </w:t>
      </w:r>
      <w:r>
        <w:rPr>
          <w:b/>
          <w:bCs/>
          <w:sz w:val="26"/>
          <w:szCs w:val="26"/>
        </w:rPr>
        <w:t>49</w:t>
      </w:r>
      <w:r w:rsidRPr="00B86CBC">
        <w:rPr>
          <w:sz w:val="26"/>
          <w:szCs w:val="26"/>
        </w:rPr>
        <w:t xml:space="preserve"> пожаров с материальным ущербом </w:t>
      </w:r>
      <w:r w:rsidRPr="0085160F">
        <w:rPr>
          <w:b/>
          <w:bCs/>
          <w:sz w:val="26"/>
          <w:szCs w:val="26"/>
        </w:rPr>
        <w:t>182</w:t>
      </w:r>
      <w:r>
        <w:rPr>
          <w:b/>
          <w:bCs/>
          <w:sz w:val="26"/>
          <w:szCs w:val="26"/>
        </w:rPr>
        <w:t xml:space="preserve"> тыс. 444</w:t>
      </w:r>
      <w:r w:rsidRPr="00B86CBC">
        <w:rPr>
          <w:b/>
          <w:bCs/>
          <w:sz w:val="26"/>
          <w:szCs w:val="26"/>
        </w:rPr>
        <w:t xml:space="preserve"> </w:t>
      </w:r>
      <w:r w:rsidRPr="00B86CBC">
        <w:rPr>
          <w:sz w:val="26"/>
          <w:szCs w:val="26"/>
        </w:rPr>
        <w:t xml:space="preserve">руб. При пожарах </w:t>
      </w:r>
      <w:r>
        <w:rPr>
          <w:b/>
          <w:bCs/>
          <w:sz w:val="26"/>
          <w:szCs w:val="26"/>
        </w:rPr>
        <w:t>11</w:t>
      </w:r>
      <w:r w:rsidRPr="00B86CBC">
        <w:rPr>
          <w:b/>
          <w:bCs/>
          <w:sz w:val="26"/>
          <w:szCs w:val="26"/>
        </w:rPr>
        <w:t xml:space="preserve"> </w:t>
      </w:r>
      <w:r w:rsidRPr="00B86CBC">
        <w:rPr>
          <w:sz w:val="26"/>
          <w:szCs w:val="26"/>
        </w:rPr>
        <w:t>человек</w:t>
      </w:r>
      <w:r>
        <w:rPr>
          <w:sz w:val="26"/>
          <w:szCs w:val="26"/>
        </w:rPr>
        <w:t>а</w:t>
      </w:r>
      <w:r w:rsidRPr="00B86CBC">
        <w:rPr>
          <w:sz w:val="26"/>
          <w:szCs w:val="26"/>
        </w:rPr>
        <w:t xml:space="preserve"> погибл</w:t>
      </w:r>
      <w:r>
        <w:rPr>
          <w:sz w:val="26"/>
          <w:szCs w:val="26"/>
        </w:rPr>
        <w:t>и</w:t>
      </w:r>
      <w:r w:rsidRPr="00B86CBC">
        <w:rPr>
          <w:sz w:val="26"/>
          <w:szCs w:val="26"/>
        </w:rPr>
        <w:t>,</w:t>
      </w:r>
      <w:r w:rsidRPr="00A540CD">
        <w:rPr>
          <w:b/>
          <w:bCs/>
          <w:sz w:val="26"/>
          <w:szCs w:val="26"/>
        </w:rPr>
        <w:t xml:space="preserve"> </w:t>
      </w:r>
      <w:r>
        <w:rPr>
          <w:b/>
          <w:bCs/>
          <w:sz w:val="26"/>
          <w:szCs w:val="26"/>
        </w:rPr>
        <w:t>11</w:t>
      </w:r>
      <w:r>
        <w:rPr>
          <w:sz w:val="26"/>
          <w:szCs w:val="26"/>
        </w:rPr>
        <w:t xml:space="preserve"> человек</w:t>
      </w:r>
      <w:r w:rsidRPr="00B86CBC">
        <w:rPr>
          <w:sz w:val="26"/>
          <w:szCs w:val="26"/>
        </w:rPr>
        <w:t xml:space="preserve"> получили травмы и ожоги различной степени тяжести. В сравнении с аналогичным периодом прошлого года (АППГ) количество пожаров увеличилось на </w:t>
      </w:r>
      <w:r>
        <w:rPr>
          <w:b/>
          <w:bCs/>
          <w:sz w:val="26"/>
          <w:szCs w:val="26"/>
        </w:rPr>
        <w:t>2</w:t>
      </w:r>
      <w:r w:rsidRPr="00B86CBC">
        <w:rPr>
          <w:b/>
          <w:bCs/>
          <w:sz w:val="26"/>
          <w:szCs w:val="26"/>
        </w:rPr>
        <w:t xml:space="preserve">% (АППГ- </w:t>
      </w:r>
      <w:r>
        <w:rPr>
          <w:b/>
          <w:bCs/>
          <w:sz w:val="26"/>
          <w:szCs w:val="26"/>
        </w:rPr>
        <w:t>48</w:t>
      </w:r>
      <w:r w:rsidRPr="00B86CBC">
        <w:rPr>
          <w:b/>
          <w:bCs/>
          <w:sz w:val="26"/>
          <w:szCs w:val="26"/>
        </w:rPr>
        <w:t xml:space="preserve"> пожар</w:t>
      </w:r>
      <w:r>
        <w:rPr>
          <w:b/>
          <w:bCs/>
          <w:sz w:val="26"/>
          <w:szCs w:val="26"/>
        </w:rPr>
        <w:t>ов</w:t>
      </w:r>
      <w:r w:rsidRPr="00B86CBC">
        <w:rPr>
          <w:b/>
          <w:bCs/>
          <w:sz w:val="26"/>
          <w:szCs w:val="26"/>
        </w:rPr>
        <w:t>)</w:t>
      </w:r>
      <w:r w:rsidRPr="00B86CBC">
        <w:rPr>
          <w:sz w:val="26"/>
          <w:szCs w:val="26"/>
        </w:rPr>
        <w:t xml:space="preserve">, количество погибших людей увеличилось </w:t>
      </w:r>
      <w:r>
        <w:rPr>
          <w:sz w:val="26"/>
          <w:szCs w:val="26"/>
        </w:rPr>
        <w:t>в 5,5</w:t>
      </w:r>
      <w:r>
        <w:rPr>
          <w:b/>
          <w:bCs/>
          <w:sz w:val="26"/>
          <w:szCs w:val="26"/>
        </w:rPr>
        <w:t xml:space="preserve"> раза </w:t>
      </w:r>
      <w:r w:rsidRPr="00B86CBC">
        <w:rPr>
          <w:b/>
          <w:bCs/>
          <w:sz w:val="26"/>
          <w:szCs w:val="26"/>
        </w:rPr>
        <w:t>(АППГ-</w:t>
      </w:r>
      <w:r>
        <w:rPr>
          <w:b/>
          <w:bCs/>
          <w:sz w:val="26"/>
          <w:szCs w:val="26"/>
        </w:rPr>
        <w:t>2</w:t>
      </w:r>
      <w:r w:rsidRPr="00B86CBC">
        <w:rPr>
          <w:b/>
          <w:bCs/>
          <w:sz w:val="26"/>
          <w:szCs w:val="26"/>
        </w:rPr>
        <w:t>)</w:t>
      </w:r>
      <w:r>
        <w:rPr>
          <w:b/>
          <w:bCs/>
          <w:sz w:val="26"/>
          <w:szCs w:val="26"/>
        </w:rPr>
        <w:t>,</w:t>
      </w:r>
      <w:r w:rsidRPr="00B86CBC">
        <w:rPr>
          <w:sz w:val="26"/>
          <w:szCs w:val="26"/>
        </w:rPr>
        <w:t xml:space="preserve"> количество</w:t>
      </w:r>
      <w:r w:rsidRPr="00B86CBC">
        <w:rPr>
          <w:b/>
          <w:bCs/>
          <w:sz w:val="26"/>
          <w:szCs w:val="26"/>
        </w:rPr>
        <w:t xml:space="preserve"> </w:t>
      </w:r>
      <w:r w:rsidRPr="00B86CBC">
        <w:rPr>
          <w:sz w:val="26"/>
          <w:szCs w:val="26"/>
        </w:rPr>
        <w:t xml:space="preserve">травмированных людей </w:t>
      </w:r>
      <w:r>
        <w:rPr>
          <w:sz w:val="26"/>
          <w:szCs w:val="26"/>
        </w:rPr>
        <w:t>увеличилось</w:t>
      </w:r>
      <w:r w:rsidRPr="00B86CBC">
        <w:rPr>
          <w:sz w:val="26"/>
          <w:szCs w:val="26"/>
        </w:rPr>
        <w:t xml:space="preserve"> </w:t>
      </w:r>
      <w:r>
        <w:rPr>
          <w:sz w:val="26"/>
          <w:szCs w:val="26"/>
        </w:rPr>
        <w:t xml:space="preserve">в </w:t>
      </w:r>
      <w:r w:rsidRPr="0085160F">
        <w:rPr>
          <w:b/>
          <w:bCs/>
          <w:sz w:val="26"/>
          <w:szCs w:val="26"/>
        </w:rPr>
        <w:t>2,7</w:t>
      </w:r>
      <w:r>
        <w:rPr>
          <w:b/>
          <w:bCs/>
          <w:sz w:val="26"/>
          <w:szCs w:val="26"/>
        </w:rPr>
        <w:t>5</w:t>
      </w:r>
      <w:r w:rsidRPr="0085160F">
        <w:rPr>
          <w:b/>
          <w:bCs/>
          <w:sz w:val="26"/>
          <w:szCs w:val="26"/>
        </w:rPr>
        <w:t xml:space="preserve"> раза</w:t>
      </w:r>
      <w:r w:rsidRPr="00B86CBC">
        <w:rPr>
          <w:b/>
          <w:bCs/>
          <w:sz w:val="26"/>
          <w:szCs w:val="26"/>
        </w:rPr>
        <w:t xml:space="preserve"> </w:t>
      </w:r>
      <w:r>
        <w:rPr>
          <w:b/>
          <w:bCs/>
          <w:sz w:val="26"/>
          <w:szCs w:val="26"/>
        </w:rPr>
        <w:t>(АППГ-4</w:t>
      </w:r>
      <w:r w:rsidRPr="00B86CBC">
        <w:rPr>
          <w:b/>
          <w:bCs/>
          <w:sz w:val="26"/>
          <w:szCs w:val="26"/>
        </w:rPr>
        <w:t xml:space="preserve">), </w:t>
      </w:r>
      <w:r w:rsidRPr="00B86CBC">
        <w:rPr>
          <w:sz w:val="26"/>
          <w:szCs w:val="26"/>
        </w:rPr>
        <w:t xml:space="preserve">материальные потери </w:t>
      </w:r>
      <w:r>
        <w:rPr>
          <w:sz w:val="26"/>
          <w:szCs w:val="26"/>
        </w:rPr>
        <w:t>снизились</w:t>
      </w:r>
      <w:r w:rsidRPr="00B86CBC">
        <w:rPr>
          <w:sz w:val="26"/>
          <w:szCs w:val="26"/>
        </w:rPr>
        <w:t xml:space="preserve"> </w:t>
      </w:r>
      <w:r>
        <w:rPr>
          <w:sz w:val="26"/>
          <w:szCs w:val="26"/>
        </w:rPr>
        <w:t xml:space="preserve">на </w:t>
      </w:r>
      <w:r w:rsidRPr="0085160F">
        <w:rPr>
          <w:b/>
          <w:bCs/>
          <w:sz w:val="26"/>
          <w:szCs w:val="26"/>
        </w:rPr>
        <w:t>64,75 %</w:t>
      </w:r>
      <w:r w:rsidRPr="00B86CBC">
        <w:rPr>
          <w:b/>
          <w:bCs/>
          <w:sz w:val="26"/>
          <w:szCs w:val="26"/>
        </w:rPr>
        <w:t xml:space="preserve"> (АППГ – </w:t>
      </w:r>
      <w:r>
        <w:rPr>
          <w:b/>
          <w:bCs/>
          <w:sz w:val="26"/>
          <w:szCs w:val="26"/>
        </w:rPr>
        <w:t xml:space="preserve">517 тыс. 572 </w:t>
      </w:r>
      <w:r w:rsidRPr="00B86CBC">
        <w:rPr>
          <w:color w:val="4F81BD"/>
          <w:sz w:val="26"/>
          <w:szCs w:val="26"/>
        </w:rPr>
        <w:t xml:space="preserve"> </w:t>
      </w:r>
      <w:r w:rsidRPr="00B86CBC">
        <w:rPr>
          <w:b/>
          <w:bCs/>
          <w:sz w:val="26"/>
          <w:szCs w:val="26"/>
        </w:rPr>
        <w:t>руб</w:t>
      </w:r>
      <w:r>
        <w:rPr>
          <w:b/>
          <w:bCs/>
          <w:sz w:val="26"/>
          <w:szCs w:val="26"/>
        </w:rPr>
        <w:t>.</w:t>
      </w:r>
      <w:r w:rsidRPr="00B86CBC">
        <w:rPr>
          <w:b/>
          <w:bCs/>
          <w:sz w:val="26"/>
          <w:szCs w:val="26"/>
        </w:rPr>
        <w:t>)</w:t>
      </w:r>
      <w:r w:rsidRPr="00B86CBC">
        <w:rPr>
          <w:sz w:val="26"/>
          <w:szCs w:val="26"/>
        </w:rPr>
        <w:t>.</w:t>
      </w:r>
    </w:p>
    <w:p w:rsidR="00B014FF" w:rsidRDefault="00B014FF" w:rsidP="00217D13">
      <w:pPr>
        <w:spacing w:line="312" w:lineRule="exact"/>
        <w:ind w:firstLine="708"/>
        <w:jc w:val="both"/>
        <w:rPr>
          <w:sz w:val="26"/>
          <w:szCs w:val="26"/>
        </w:rPr>
      </w:pPr>
    </w:p>
    <w:p w:rsidR="00B014FF" w:rsidRDefault="00B014FF" w:rsidP="001714FA">
      <w:pPr>
        <w:pStyle w:val="Title"/>
        <w:tabs>
          <w:tab w:val="left" w:pos="0"/>
        </w:tabs>
        <w:ind w:firstLine="0"/>
        <w:jc w:val="both"/>
      </w:pPr>
    </w:p>
    <w:p w:rsidR="00B014FF" w:rsidRDefault="00B014FF" w:rsidP="00217D13">
      <w:pPr>
        <w:pStyle w:val="Title"/>
        <w:tabs>
          <w:tab w:val="left" w:pos="0"/>
        </w:tabs>
        <w:jc w:val="both"/>
      </w:pPr>
    </w:p>
    <w:p w:rsidR="00B014FF" w:rsidRDefault="00B014FF" w:rsidP="00217D13">
      <w:pPr>
        <w:pStyle w:val="Title"/>
        <w:tabs>
          <w:tab w:val="left" w:pos="0"/>
        </w:tabs>
        <w:jc w:val="both"/>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156pt;margin-top:23.75pt;width:27pt;height:18pt;z-index:251655168" fillcolor="#c00000"/>
        </w:pict>
      </w:r>
      <w:r>
        <w:rPr>
          <w:noProof/>
        </w:rPr>
        <w:pict>
          <v:shapetype id="_x0000_t202" coordsize="21600,21600" o:spt="202" path="m,l,21600r21600,l21600,xe">
            <v:stroke joinstyle="miter"/>
            <v:path gradientshapeok="t" o:connecttype="rect"/>
          </v:shapetype>
          <v:shape id="_x0000_s1030" type="#_x0000_t202" style="position:absolute;left:0;text-align:left;margin-left:132pt;margin-top:39.35pt;width:76.5pt;height:56.4pt;z-index:251648000" filled="f" stroked="f">
            <v:textbox style="mso-next-textbox:#_x0000_s1030">
              <w:txbxContent>
                <w:p w:rsidR="00B014FF" w:rsidRDefault="00B014FF" w:rsidP="00217D13">
                  <w:r>
                    <w:rPr>
                      <w:b/>
                      <w:bCs/>
                    </w:rPr>
                    <w:t xml:space="preserve">    </w:t>
                  </w:r>
                </w:p>
                <w:p w:rsidR="00B014FF" w:rsidRPr="00C66C18" w:rsidRDefault="00B014FF" w:rsidP="00217D13">
                  <w:pPr>
                    <w:rPr>
                      <w:b/>
                      <w:bCs/>
                    </w:rPr>
                  </w:pPr>
                  <w:r>
                    <w:rPr>
                      <w:b/>
                      <w:bCs/>
                    </w:rPr>
                    <w:t xml:space="preserve"> +2,08</w:t>
                  </w:r>
                  <w:r>
                    <w:t>%</w:t>
                  </w:r>
                </w:p>
              </w:txbxContent>
            </v:textbox>
          </v:shape>
        </w:pict>
      </w:r>
      <w:r>
        <w:rPr>
          <w:noProof/>
        </w:rPr>
        <w:pict>
          <v:shape id="_x0000_s1031" type="#_x0000_t5" style="position:absolute;left:0;text-align:left;margin-left:324pt;margin-top:23.75pt;width:27pt;height:18pt;z-index:251652096" fillcolor="#c00000"/>
        </w:pict>
      </w:r>
      <w:r>
        <w:rPr>
          <w:noProof/>
        </w:rPr>
        <w:pict>
          <v:shape id="_x0000_s1032" type="#_x0000_t202" style="position:absolute;left:0;text-align:left;margin-left:300pt;margin-top:30.35pt;width:76.8pt;height:56.4pt;z-index:251649024" filled="f" stroked="f">
            <v:textbox style="mso-next-textbox:#_x0000_s1032">
              <w:txbxContent>
                <w:p w:rsidR="00B014FF" w:rsidRDefault="00B014FF" w:rsidP="00217D13">
                  <w:pPr>
                    <w:rPr>
                      <w:sz w:val="26"/>
                      <w:szCs w:val="26"/>
                    </w:rPr>
                  </w:pPr>
                </w:p>
                <w:p w:rsidR="00B014FF" w:rsidRDefault="00B014FF" w:rsidP="00217D13">
                  <w:pPr>
                    <w:rPr>
                      <w:sz w:val="26"/>
                      <w:szCs w:val="26"/>
                    </w:rPr>
                  </w:pPr>
                </w:p>
                <w:p w:rsidR="00B014FF" w:rsidRPr="00C66C18" w:rsidRDefault="00B014FF" w:rsidP="00217D13">
                  <w:pPr>
                    <w:rPr>
                      <w:b/>
                      <w:bCs/>
                    </w:rPr>
                  </w:pPr>
                  <w:r>
                    <w:rPr>
                      <w:b/>
                      <w:bCs/>
                      <w:sz w:val="26"/>
                      <w:szCs w:val="26"/>
                    </w:rPr>
                    <w:t>+ 5,5 раза</w:t>
                  </w:r>
                </w:p>
              </w:txbxContent>
            </v:textbox>
          </v:shape>
        </w:pict>
      </w:r>
      <w:r>
        <w:rPr>
          <w:noProof/>
        </w:rPr>
        <w:pict>
          <v:shape id="_x0000_s1033" type="#_x0000_t5" style="position:absolute;left:0;text-align:left;margin-left:486pt;margin-top:23.75pt;width:27pt;height:18pt;z-index:251653120" fillcolor="red"/>
        </w:pict>
      </w:r>
      <w:r>
        <w:rPr>
          <w:noProof/>
        </w:rPr>
        <w:pict>
          <v:shape id="_x0000_s1034" type="#_x0000_t202" style="position:absolute;left:0;text-align:left;margin-left:474pt;margin-top:30.35pt;width:66pt;height:56.4pt;z-index:251650048" filled="f" stroked="f">
            <v:textbox style="mso-next-textbox:#_x0000_s1034">
              <w:txbxContent>
                <w:p w:rsidR="00B014FF" w:rsidRDefault="00B014FF" w:rsidP="00217D13"/>
                <w:p w:rsidR="00B014FF" w:rsidRDefault="00B014FF" w:rsidP="00217D13"/>
                <w:p w:rsidR="00B014FF" w:rsidRPr="00C66C18" w:rsidRDefault="00B014FF" w:rsidP="00217D13">
                  <w:pPr>
                    <w:rPr>
                      <w:b/>
                      <w:bCs/>
                    </w:rPr>
                  </w:pPr>
                  <w:r>
                    <w:rPr>
                      <w:b/>
                      <w:bCs/>
                    </w:rPr>
                    <w:t xml:space="preserve">+2,75 </w:t>
                  </w:r>
                  <w:r>
                    <w:t>%</w:t>
                  </w:r>
                </w:p>
              </w:txbxContent>
            </v:textbox>
          </v:shape>
        </w:pict>
      </w:r>
      <w:r>
        <w:rPr>
          <w:noProof/>
        </w:rPr>
        <w:pict>
          <v:shape id="_x0000_s1035" type="#_x0000_t5" style="position:absolute;left:0;text-align:left;margin-left:666pt;margin-top:23.75pt;width:27pt;height:18pt;rotation:180;z-index:251654144" fillcolor="yellow"/>
        </w:pict>
      </w:r>
      <w:r>
        <w:rPr>
          <w:noProof/>
        </w:rPr>
        <w:pict>
          <v:shape id="_x0000_s1036" type="#_x0000_t202" style="position:absolute;left:0;text-align:left;margin-left:636pt;margin-top:30.35pt;width:89.7pt;height:47.4pt;z-index:251651072" filled="f" stroked="f">
            <v:textbox style="mso-next-textbox:#_x0000_s1036">
              <w:txbxContent>
                <w:p w:rsidR="00B014FF" w:rsidRDefault="00B014FF" w:rsidP="00217D13">
                  <w:r>
                    <w:rPr>
                      <w:b/>
                      <w:bCs/>
                    </w:rPr>
                    <w:t xml:space="preserve">  </w:t>
                  </w:r>
                </w:p>
                <w:p w:rsidR="00B014FF" w:rsidRPr="00C66C18" w:rsidRDefault="00B014FF" w:rsidP="00217D13">
                  <w:pPr>
                    <w:rPr>
                      <w:b/>
                      <w:bCs/>
                    </w:rPr>
                  </w:pPr>
                  <w:r>
                    <w:rPr>
                      <w:b/>
                      <w:bCs/>
                    </w:rPr>
                    <w:t xml:space="preserve">  -64,75 %</w:t>
                  </w:r>
                </w:p>
              </w:txbxContent>
            </v:textbox>
          </v:shape>
        </w:pict>
      </w:r>
      <w:r w:rsidRPr="00EA171D">
        <w:rPr>
          <w:sz w:val="24"/>
          <w:szCs w:val="24"/>
        </w:rPr>
        <w:object w:dxaOrig="14776" w:dyaOrig="5107">
          <v:shape id="_x0000_i1025" type="#_x0000_t75" style="width:738.75pt;height:252.75pt" o:ole="">
            <v:imagedata r:id="rId9" o:title=""/>
          </v:shape>
          <o:OLEObject Type="Embed" ProgID="MSGraph.Chart.8" ShapeID="_x0000_i1025" DrawAspect="Content" ObjectID="_1421737558" r:id="rId10">
            <o:FieldCodes>\s</o:FieldCodes>
          </o:OLEObject>
        </w:object>
      </w:r>
    </w:p>
    <w:p w:rsidR="00B014FF" w:rsidRDefault="00B014FF" w:rsidP="001714FA">
      <w:pPr>
        <w:pStyle w:val="Title"/>
        <w:tabs>
          <w:tab w:val="left" w:pos="0"/>
        </w:tabs>
        <w:ind w:firstLine="0"/>
        <w:jc w:val="both"/>
      </w:pPr>
    </w:p>
    <w:p w:rsidR="00B014FF" w:rsidRDefault="00B014FF" w:rsidP="00217D13">
      <w:pPr>
        <w:pStyle w:val="Title"/>
        <w:tabs>
          <w:tab w:val="left" w:pos="0"/>
        </w:tabs>
        <w:jc w:val="both"/>
        <w:rPr>
          <w:b w:val="0"/>
          <w:bCs w:val="0"/>
          <w:sz w:val="26"/>
          <w:szCs w:val="26"/>
        </w:rPr>
      </w:pPr>
      <w:r>
        <w:tab/>
      </w:r>
      <w:r w:rsidRPr="00C4151E">
        <w:rPr>
          <w:b w:val="0"/>
          <w:bCs w:val="0"/>
          <w:sz w:val="26"/>
          <w:szCs w:val="26"/>
        </w:rPr>
        <w:t xml:space="preserve">Подразделениями </w:t>
      </w:r>
      <w:r>
        <w:rPr>
          <w:b w:val="0"/>
          <w:bCs w:val="0"/>
          <w:sz w:val="26"/>
          <w:szCs w:val="26"/>
        </w:rPr>
        <w:t>пожарной охраны на пожарах спасено 19</w:t>
      </w:r>
      <w:r w:rsidRPr="00C4151E">
        <w:rPr>
          <w:b w:val="0"/>
          <w:bCs w:val="0"/>
          <w:sz w:val="26"/>
          <w:szCs w:val="26"/>
        </w:rPr>
        <w:t xml:space="preserve"> человек</w:t>
      </w:r>
      <w:r>
        <w:rPr>
          <w:b w:val="0"/>
          <w:bCs w:val="0"/>
          <w:sz w:val="26"/>
          <w:szCs w:val="26"/>
        </w:rPr>
        <w:t>, материальных ценностей спасено на 250000 рублей</w:t>
      </w:r>
      <w:r w:rsidRPr="00C4151E">
        <w:rPr>
          <w:b w:val="0"/>
          <w:bCs w:val="0"/>
          <w:sz w:val="26"/>
          <w:szCs w:val="26"/>
        </w:rPr>
        <w:t>.</w:t>
      </w:r>
    </w:p>
    <w:p w:rsidR="00B014FF" w:rsidRDefault="00B014FF" w:rsidP="00217D13">
      <w:pPr>
        <w:pStyle w:val="Title"/>
        <w:tabs>
          <w:tab w:val="left" w:pos="0"/>
        </w:tabs>
        <w:jc w:val="both"/>
        <w:rPr>
          <w:b w:val="0"/>
          <w:bCs w:val="0"/>
          <w:sz w:val="26"/>
          <w:szCs w:val="26"/>
        </w:rPr>
      </w:pPr>
    </w:p>
    <w:p w:rsidR="00B014FF" w:rsidRDefault="00B014FF" w:rsidP="0082692C">
      <w:pPr>
        <w:pStyle w:val="BodyTextIndent"/>
        <w:tabs>
          <w:tab w:val="left" w:pos="0"/>
        </w:tabs>
        <w:jc w:val="both"/>
        <w:rPr>
          <w:b/>
          <w:bCs/>
          <w:u w:val="single"/>
        </w:rPr>
      </w:pPr>
    </w:p>
    <w:p w:rsidR="00B014FF" w:rsidRDefault="00B014FF" w:rsidP="0082692C">
      <w:pPr>
        <w:pStyle w:val="BodyTextIndent"/>
        <w:tabs>
          <w:tab w:val="left" w:pos="0"/>
        </w:tabs>
        <w:jc w:val="both"/>
        <w:rPr>
          <w:b/>
          <w:bCs/>
          <w:u w:val="single"/>
        </w:rPr>
      </w:pPr>
    </w:p>
    <w:p w:rsidR="00B014FF" w:rsidRPr="00F4085E" w:rsidRDefault="00B014FF" w:rsidP="00217D13">
      <w:pPr>
        <w:pStyle w:val="BodyTextIndent"/>
        <w:jc w:val="center"/>
        <w:rPr>
          <w:b/>
          <w:bCs/>
          <w:color w:val="FF0000"/>
          <w:sz w:val="28"/>
          <w:szCs w:val="28"/>
          <w:u w:val="single"/>
        </w:rPr>
      </w:pPr>
      <w:r w:rsidRPr="00F4085E">
        <w:rPr>
          <w:b/>
          <w:bCs/>
          <w:color w:val="FF0000"/>
          <w:sz w:val="28"/>
          <w:szCs w:val="28"/>
          <w:u w:val="single"/>
        </w:rPr>
        <w:t>2. Показатели пожаров по муниципальным образованиям за 2011-2012 года</w:t>
      </w:r>
    </w:p>
    <w:p w:rsidR="00B014FF" w:rsidRPr="0011175E" w:rsidRDefault="00B014FF" w:rsidP="00217D13">
      <w:pPr>
        <w:pStyle w:val="BodyTextIndent"/>
        <w:jc w:val="center"/>
        <w:rPr>
          <w:b/>
          <w:bCs/>
          <w:sz w:val="26"/>
          <w:szCs w:val="26"/>
          <w:highlight w:val="yellow"/>
          <w:u w:val="single"/>
        </w:rPr>
      </w:pPr>
    </w:p>
    <w:tbl>
      <w:tblPr>
        <w:tblW w:w="16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068"/>
        <w:gridCol w:w="1200"/>
        <w:gridCol w:w="1080"/>
        <w:gridCol w:w="1260"/>
        <w:gridCol w:w="1260"/>
        <w:gridCol w:w="1012"/>
        <w:gridCol w:w="1080"/>
        <w:gridCol w:w="1080"/>
        <w:gridCol w:w="1080"/>
        <w:gridCol w:w="908"/>
        <w:gridCol w:w="900"/>
        <w:gridCol w:w="940"/>
      </w:tblGrid>
      <w:tr w:rsidR="00B014FF" w:rsidRPr="00B86CBC">
        <w:trPr>
          <w:cantSplit/>
        </w:trPr>
        <w:tc>
          <w:tcPr>
            <w:tcW w:w="3240" w:type="dxa"/>
            <w:vMerge w:val="restart"/>
            <w:shd w:val="clear" w:color="auto" w:fill="CCCCCC"/>
          </w:tcPr>
          <w:p w:rsidR="00B014FF" w:rsidRPr="007948BA" w:rsidRDefault="00B014FF" w:rsidP="007948BA">
            <w:pPr>
              <w:rPr>
                <w:b/>
                <w:bCs/>
              </w:rPr>
            </w:pPr>
            <w:r w:rsidRPr="007948BA">
              <w:rPr>
                <w:b/>
                <w:bCs/>
              </w:rPr>
              <w:t>Населенный пункт</w:t>
            </w:r>
          </w:p>
        </w:tc>
        <w:tc>
          <w:tcPr>
            <w:tcW w:w="3348" w:type="dxa"/>
            <w:gridSpan w:val="3"/>
            <w:shd w:val="clear" w:color="auto" w:fill="CCCCCC"/>
          </w:tcPr>
          <w:p w:rsidR="00B014FF" w:rsidRPr="00BA5FF9" w:rsidRDefault="00B014FF" w:rsidP="00217D13">
            <w:pPr>
              <w:jc w:val="center"/>
              <w:rPr>
                <w:b/>
                <w:bCs/>
              </w:rPr>
            </w:pPr>
            <w:r w:rsidRPr="00BA5FF9">
              <w:rPr>
                <w:b/>
                <w:bCs/>
                <w:sz w:val="22"/>
                <w:szCs w:val="22"/>
              </w:rPr>
              <w:t>Пожаров</w:t>
            </w:r>
          </w:p>
        </w:tc>
        <w:tc>
          <w:tcPr>
            <w:tcW w:w="3532" w:type="dxa"/>
            <w:gridSpan w:val="3"/>
            <w:shd w:val="clear" w:color="auto" w:fill="CCCCCC"/>
          </w:tcPr>
          <w:p w:rsidR="00B014FF" w:rsidRPr="00BA5FF9" w:rsidRDefault="00B014FF" w:rsidP="00217D13">
            <w:pPr>
              <w:jc w:val="center"/>
              <w:rPr>
                <w:b/>
                <w:bCs/>
              </w:rPr>
            </w:pPr>
            <w:r w:rsidRPr="00BA5FF9">
              <w:rPr>
                <w:b/>
                <w:bCs/>
                <w:sz w:val="22"/>
                <w:szCs w:val="22"/>
              </w:rPr>
              <w:t>Ущерб (рублей)</w:t>
            </w:r>
          </w:p>
        </w:tc>
        <w:tc>
          <w:tcPr>
            <w:tcW w:w="3240" w:type="dxa"/>
            <w:gridSpan w:val="3"/>
            <w:shd w:val="clear" w:color="auto" w:fill="CCCCCC"/>
          </w:tcPr>
          <w:p w:rsidR="00B014FF" w:rsidRPr="00BA5FF9" w:rsidRDefault="00B014FF" w:rsidP="00217D13">
            <w:pPr>
              <w:jc w:val="center"/>
              <w:rPr>
                <w:b/>
                <w:bCs/>
              </w:rPr>
            </w:pPr>
            <w:r w:rsidRPr="00BA5FF9">
              <w:rPr>
                <w:b/>
                <w:bCs/>
                <w:sz w:val="22"/>
                <w:szCs w:val="22"/>
              </w:rPr>
              <w:t>Гибель</w:t>
            </w:r>
          </w:p>
        </w:tc>
        <w:tc>
          <w:tcPr>
            <w:tcW w:w="2748" w:type="dxa"/>
            <w:gridSpan w:val="3"/>
            <w:shd w:val="clear" w:color="auto" w:fill="CCCCCC"/>
          </w:tcPr>
          <w:p w:rsidR="00B014FF" w:rsidRPr="00BA5FF9" w:rsidRDefault="00B014FF" w:rsidP="00217D13">
            <w:pPr>
              <w:jc w:val="center"/>
              <w:rPr>
                <w:b/>
                <w:bCs/>
              </w:rPr>
            </w:pPr>
            <w:r w:rsidRPr="00BA5FF9">
              <w:rPr>
                <w:b/>
                <w:bCs/>
                <w:sz w:val="22"/>
                <w:szCs w:val="22"/>
              </w:rPr>
              <w:t>Травмы</w:t>
            </w:r>
          </w:p>
        </w:tc>
      </w:tr>
      <w:tr w:rsidR="00B014FF" w:rsidRPr="00B86CBC">
        <w:trPr>
          <w:cantSplit/>
        </w:trPr>
        <w:tc>
          <w:tcPr>
            <w:tcW w:w="3240" w:type="dxa"/>
            <w:vMerge/>
            <w:shd w:val="clear" w:color="auto" w:fill="CCCCCC"/>
          </w:tcPr>
          <w:p w:rsidR="00B014FF" w:rsidRPr="007948BA" w:rsidRDefault="00B014FF" w:rsidP="007948BA"/>
        </w:tc>
        <w:tc>
          <w:tcPr>
            <w:tcW w:w="1068" w:type="dxa"/>
            <w:shd w:val="clear" w:color="auto" w:fill="CCCCCC"/>
          </w:tcPr>
          <w:p w:rsidR="00B014FF" w:rsidRPr="00BA5FF9" w:rsidRDefault="00B014FF" w:rsidP="00217D13">
            <w:pPr>
              <w:ind w:left="-139"/>
              <w:jc w:val="center"/>
              <w:rPr>
                <w:b/>
                <w:bCs/>
              </w:rPr>
            </w:pPr>
            <w:r w:rsidRPr="00BA5FF9">
              <w:rPr>
                <w:b/>
                <w:bCs/>
                <w:sz w:val="22"/>
                <w:szCs w:val="22"/>
              </w:rPr>
              <w:t>2011</w:t>
            </w:r>
          </w:p>
        </w:tc>
        <w:tc>
          <w:tcPr>
            <w:tcW w:w="1200" w:type="dxa"/>
            <w:shd w:val="clear" w:color="auto" w:fill="CCCCCC"/>
          </w:tcPr>
          <w:p w:rsidR="00B014FF" w:rsidRPr="00BA5FF9" w:rsidRDefault="00B014FF" w:rsidP="00217D13">
            <w:pPr>
              <w:ind w:left="-139"/>
              <w:jc w:val="center"/>
              <w:rPr>
                <w:b/>
                <w:bCs/>
              </w:rPr>
            </w:pPr>
            <w:r w:rsidRPr="00BA5FF9">
              <w:rPr>
                <w:b/>
                <w:bCs/>
                <w:sz w:val="22"/>
                <w:szCs w:val="22"/>
              </w:rPr>
              <w:t>2012</w:t>
            </w:r>
          </w:p>
        </w:tc>
        <w:tc>
          <w:tcPr>
            <w:tcW w:w="1080" w:type="dxa"/>
            <w:shd w:val="clear" w:color="auto" w:fill="CCCCCC"/>
          </w:tcPr>
          <w:p w:rsidR="00B014FF" w:rsidRPr="00BA5FF9" w:rsidRDefault="00B014FF" w:rsidP="00217D13">
            <w:pPr>
              <w:jc w:val="center"/>
              <w:rPr>
                <w:b/>
                <w:bCs/>
              </w:rPr>
            </w:pPr>
            <w:r w:rsidRPr="00BA5FF9">
              <w:rPr>
                <w:b/>
                <w:bCs/>
                <w:sz w:val="22"/>
                <w:szCs w:val="22"/>
              </w:rPr>
              <w:t>%</w:t>
            </w:r>
          </w:p>
        </w:tc>
        <w:tc>
          <w:tcPr>
            <w:tcW w:w="1260" w:type="dxa"/>
            <w:shd w:val="clear" w:color="auto" w:fill="CCCCCC"/>
          </w:tcPr>
          <w:p w:rsidR="00B014FF" w:rsidRPr="00BA5FF9" w:rsidRDefault="00B014FF" w:rsidP="00217D13">
            <w:pPr>
              <w:ind w:left="-139"/>
              <w:jc w:val="center"/>
              <w:rPr>
                <w:b/>
                <w:bCs/>
              </w:rPr>
            </w:pPr>
            <w:r w:rsidRPr="00BA5FF9">
              <w:rPr>
                <w:b/>
                <w:bCs/>
                <w:sz w:val="22"/>
                <w:szCs w:val="22"/>
              </w:rPr>
              <w:t>2011</w:t>
            </w:r>
          </w:p>
        </w:tc>
        <w:tc>
          <w:tcPr>
            <w:tcW w:w="1260" w:type="dxa"/>
            <w:shd w:val="clear" w:color="auto" w:fill="CCCCCC"/>
          </w:tcPr>
          <w:p w:rsidR="00B014FF" w:rsidRPr="00BA5FF9" w:rsidRDefault="00B014FF" w:rsidP="00217D13">
            <w:pPr>
              <w:ind w:left="-139"/>
              <w:jc w:val="center"/>
              <w:rPr>
                <w:b/>
                <w:bCs/>
              </w:rPr>
            </w:pPr>
            <w:r w:rsidRPr="00BA5FF9">
              <w:rPr>
                <w:b/>
                <w:bCs/>
                <w:sz w:val="22"/>
                <w:szCs w:val="22"/>
              </w:rPr>
              <w:t>2012</w:t>
            </w:r>
          </w:p>
        </w:tc>
        <w:tc>
          <w:tcPr>
            <w:tcW w:w="1012" w:type="dxa"/>
            <w:shd w:val="clear" w:color="auto" w:fill="CCCCCC"/>
          </w:tcPr>
          <w:p w:rsidR="00B014FF" w:rsidRPr="00BA5FF9" w:rsidRDefault="00B014FF" w:rsidP="00217D13">
            <w:pPr>
              <w:jc w:val="center"/>
              <w:rPr>
                <w:b/>
                <w:bCs/>
              </w:rPr>
            </w:pPr>
            <w:r w:rsidRPr="00BA5FF9">
              <w:rPr>
                <w:b/>
                <w:bCs/>
                <w:sz w:val="22"/>
                <w:szCs w:val="22"/>
              </w:rPr>
              <w:t>%</w:t>
            </w:r>
          </w:p>
        </w:tc>
        <w:tc>
          <w:tcPr>
            <w:tcW w:w="1080" w:type="dxa"/>
            <w:shd w:val="clear" w:color="auto" w:fill="CCCCCC"/>
          </w:tcPr>
          <w:p w:rsidR="00B014FF" w:rsidRPr="00BA5FF9" w:rsidRDefault="00B014FF" w:rsidP="00217D13">
            <w:pPr>
              <w:ind w:left="-139"/>
              <w:jc w:val="center"/>
              <w:rPr>
                <w:b/>
                <w:bCs/>
              </w:rPr>
            </w:pPr>
            <w:r w:rsidRPr="00BA5FF9">
              <w:rPr>
                <w:b/>
                <w:bCs/>
                <w:sz w:val="22"/>
                <w:szCs w:val="22"/>
              </w:rPr>
              <w:t>2011</w:t>
            </w:r>
          </w:p>
        </w:tc>
        <w:tc>
          <w:tcPr>
            <w:tcW w:w="1080" w:type="dxa"/>
            <w:shd w:val="clear" w:color="auto" w:fill="CCCCCC"/>
          </w:tcPr>
          <w:p w:rsidR="00B014FF" w:rsidRPr="00BA5FF9" w:rsidRDefault="00B014FF" w:rsidP="00217D13">
            <w:pPr>
              <w:ind w:left="-139"/>
              <w:jc w:val="center"/>
              <w:rPr>
                <w:b/>
                <w:bCs/>
              </w:rPr>
            </w:pPr>
            <w:r w:rsidRPr="00BA5FF9">
              <w:rPr>
                <w:b/>
                <w:bCs/>
                <w:sz w:val="22"/>
                <w:szCs w:val="22"/>
              </w:rPr>
              <w:t>2012</w:t>
            </w:r>
          </w:p>
        </w:tc>
        <w:tc>
          <w:tcPr>
            <w:tcW w:w="1080" w:type="dxa"/>
            <w:shd w:val="clear" w:color="auto" w:fill="CCCCCC"/>
          </w:tcPr>
          <w:p w:rsidR="00B014FF" w:rsidRPr="00BA5FF9" w:rsidRDefault="00B014FF" w:rsidP="00217D13">
            <w:pPr>
              <w:jc w:val="center"/>
              <w:rPr>
                <w:b/>
                <w:bCs/>
              </w:rPr>
            </w:pPr>
            <w:r w:rsidRPr="00BA5FF9">
              <w:rPr>
                <w:b/>
                <w:bCs/>
                <w:sz w:val="22"/>
                <w:szCs w:val="22"/>
              </w:rPr>
              <w:t>%</w:t>
            </w:r>
          </w:p>
        </w:tc>
        <w:tc>
          <w:tcPr>
            <w:tcW w:w="908" w:type="dxa"/>
            <w:shd w:val="clear" w:color="auto" w:fill="CCCCCC"/>
          </w:tcPr>
          <w:p w:rsidR="00B014FF" w:rsidRPr="00BA5FF9" w:rsidRDefault="00B014FF" w:rsidP="00217D13">
            <w:pPr>
              <w:ind w:left="-139"/>
              <w:jc w:val="center"/>
              <w:rPr>
                <w:b/>
                <w:bCs/>
              </w:rPr>
            </w:pPr>
            <w:r w:rsidRPr="00BA5FF9">
              <w:rPr>
                <w:b/>
                <w:bCs/>
                <w:sz w:val="22"/>
                <w:szCs w:val="22"/>
              </w:rPr>
              <w:t>2011</w:t>
            </w:r>
          </w:p>
        </w:tc>
        <w:tc>
          <w:tcPr>
            <w:tcW w:w="900" w:type="dxa"/>
            <w:shd w:val="clear" w:color="auto" w:fill="CCCCCC"/>
          </w:tcPr>
          <w:p w:rsidR="00B014FF" w:rsidRPr="00BA5FF9" w:rsidRDefault="00B014FF" w:rsidP="00217D13">
            <w:pPr>
              <w:ind w:left="-139"/>
              <w:jc w:val="center"/>
              <w:rPr>
                <w:b/>
                <w:bCs/>
              </w:rPr>
            </w:pPr>
            <w:r w:rsidRPr="00BA5FF9">
              <w:rPr>
                <w:b/>
                <w:bCs/>
                <w:sz w:val="22"/>
                <w:szCs w:val="22"/>
              </w:rPr>
              <w:t>2012</w:t>
            </w:r>
          </w:p>
        </w:tc>
        <w:tc>
          <w:tcPr>
            <w:tcW w:w="940" w:type="dxa"/>
            <w:shd w:val="clear" w:color="auto" w:fill="CCCCCC"/>
          </w:tcPr>
          <w:p w:rsidR="00B014FF" w:rsidRPr="00BA5FF9" w:rsidRDefault="00B014FF" w:rsidP="00217D13">
            <w:pPr>
              <w:jc w:val="center"/>
              <w:rPr>
                <w:b/>
                <w:bCs/>
              </w:rPr>
            </w:pPr>
            <w:r w:rsidRPr="00BA5FF9">
              <w:rPr>
                <w:b/>
                <w:bCs/>
                <w:sz w:val="22"/>
                <w:szCs w:val="22"/>
              </w:rPr>
              <w:t>%</w:t>
            </w:r>
          </w:p>
        </w:tc>
      </w:tr>
      <w:tr w:rsidR="00B014FF" w:rsidRPr="00BF132E">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п. Горноправдинск</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7</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8</w:t>
            </w:r>
          </w:p>
        </w:tc>
        <w:tc>
          <w:tcPr>
            <w:tcW w:w="1080" w:type="dxa"/>
            <w:shd w:val="clear" w:color="auto" w:fill="F3F3F3"/>
            <w:vAlign w:val="center"/>
          </w:tcPr>
          <w:p w:rsidR="00B014FF" w:rsidRPr="007948BA" w:rsidRDefault="00B014FF" w:rsidP="007948BA">
            <w:pPr>
              <w:jc w:val="center"/>
              <w:rPr>
                <w:color w:val="FF0000"/>
              </w:rPr>
            </w:pPr>
            <w:r w:rsidRPr="007948BA">
              <w:rPr>
                <w:color w:val="FF0000"/>
              </w:rPr>
              <w:t>+14,2</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BF132E">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п. Бобровский</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1</w:t>
            </w:r>
          </w:p>
        </w:tc>
        <w:tc>
          <w:tcPr>
            <w:tcW w:w="1080" w:type="dxa"/>
            <w:shd w:val="clear" w:color="auto" w:fill="F3F3F3"/>
            <w:vAlign w:val="center"/>
          </w:tcPr>
          <w:p w:rsidR="00B014FF" w:rsidRPr="007948BA" w:rsidRDefault="00B014FF" w:rsidP="007948BA">
            <w:pPr>
              <w:jc w:val="center"/>
              <w:rPr>
                <w:color w:val="FF0000"/>
              </w:rPr>
            </w:pPr>
            <w:r w:rsidRPr="007948BA">
              <w:rPr>
                <w:color w:val="FF0000"/>
              </w:rPr>
              <w:t>+100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BF132E">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п. Кирпичный</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3</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2</w:t>
            </w:r>
          </w:p>
        </w:tc>
        <w:tc>
          <w:tcPr>
            <w:tcW w:w="1080" w:type="dxa"/>
            <w:shd w:val="clear" w:color="auto" w:fill="F3F3F3"/>
            <w:vAlign w:val="center"/>
          </w:tcPr>
          <w:p w:rsidR="00B014FF" w:rsidRPr="007948BA" w:rsidRDefault="00B014FF" w:rsidP="007948BA">
            <w:pPr>
              <w:jc w:val="center"/>
            </w:pPr>
            <w:r w:rsidRPr="007948BA">
              <w:t>-33,33</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1</w:t>
            </w:r>
          </w:p>
        </w:tc>
        <w:tc>
          <w:tcPr>
            <w:tcW w:w="940" w:type="dxa"/>
            <w:shd w:val="clear" w:color="auto" w:fill="F3F3F3"/>
            <w:vAlign w:val="center"/>
          </w:tcPr>
          <w:p w:rsidR="00B014FF" w:rsidRPr="007948BA" w:rsidRDefault="00B014FF" w:rsidP="007948BA">
            <w:pPr>
              <w:jc w:val="center"/>
              <w:rPr>
                <w:color w:val="FF0000"/>
              </w:rPr>
            </w:pPr>
            <w:r w:rsidRPr="007948BA">
              <w:rPr>
                <w:color w:val="FF0000"/>
              </w:rPr>
              <w:t>+ 1 чел</w:t>
            </w:r>
          </w:p>
        </w:tc>
      </w:tr>
      <w:tr w:rsidR="00B014FF" w:rsidRPr="00BF132E">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с. Батово</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3</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1</w:t>
            </w:r>
          </w:p>
        </w:tc>
        <w:tc>
          <w:tcPr>
            <w:tcW w:w="1080" w:type="dxa"/>
            <w:shd w:val="clear" w:color="auto" w:fill="F3F3F3"/>
            <w:vAlign w:val="center"/>
          </w:tcPr>
          <w:p w:rsidR="00B014FF" w:rsidRPr="007948BA" w:rsidRDefault="00B014FF" w:rsidP="007948BA">
            <w:pPr>
              <w:jc w:val="center"/>
            </w:pPr>
            <w:r w:rsidRPr="007948BA">
              <w:t>-66,66</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2</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- 2 чел</w:t>
            </w:r>
          </w:p>
        </w:tc>
      </w:tr>
      <w:tr w:rsidR="00B014FF" w:rsidRPr="00BF132E">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с. Кышик</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1</w:t>
            </w:r>
          </w:p>
        </w:tc>
        <w:tc>
          <w:tcPr>
            <w:tcW w:w="1080" w:type="dxa"/>
            <w:shd w:val="clear" w:color="auto" w:fill="F3F3F3"/>
            <w:vAlign w:val="center"/>
          </w:tcPr>
          <w:p w:rsidR="00B014FF" w:rsidRPr="007948BA" w:rsidRDefault="00B014FF" w:rsidP="007948BA">
            <w:pPr>
              <w:jc w:val="center"/>
              <w:rPr>
                <w:color w:val="FF0000"/>
              </w:rPr>
            </w:pPr>
            <w:r w:rsidRPr="007948BA">
              <w:rPr>
                <w:color w:val="FF0000"/>
              </w:rPr>
              <w:t>+100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BF132E">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с. Базьяны</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1</w:t>
            </w:r>
          </w:p>
        </w:tc>
        <w:tc>
          <w:tcPr>
            <w:tcW w:w="1080" w:type="dxa"/>
            <w:shd w:val="clear" w:color="auto" w:fill="F3F3F3"/>
            <w:vAlign w:val="center"/>
          </w:tcPr>
          <w:p w:rsidR="00B014FF" w:rsidRPr="007948BA" w:rsidRDefault="00B014FF" w:rsidP="007948BA">
            <w:pPr>
              <w:jc w:val="center"/>
              <w:rPr>
                <w:color w:val="FF0000"/>
              </w:rPr>
            </w:pPr>
            <w:r w:rsidRPr="007948BA">
              <w:rPr>
                <w:color w:val="FF0000"/>
              </w:rPr>
              <w:t>+100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1</w:t>
            </w:r>
          </w:p>
        </w:tc>
        <w:tc>
          <w:tcPr>
            <w:tcW w:w="1080" w:type="dxa"/>
            <w:shd w:val="clear" w:color="auto" w:fill="F3F3F3"/>
            <w:vAlign w:val="center"/>
          </w:tcPr>
          <w:p w:rsidR="00B014FF" w:rsidRPr="007948BA" w:rsidRDefault="00B014FF" w:rsidP="007948BA">
            <w:pPr>
              <w:jc w:val="center"/>
              <w:rPr>
                <w:color w:val="FF0000"/>
              </w:rPr>
            </w:pPr>
            <w:r w:rsidRPr="007948BA">
              <w:rPr>
                <w:color w:val="FF0000"/>
              </w:rPr>
              <w:t>+1 чел</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1D2AF7">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п. Луговской</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2</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6</w:t>
            </w:r>
          </w:p>
        </w:tc>
        <w:tc>
          <w:tcPr>
            <w:tcW w:w="1080" w:type="dxa"/>
            <w:shd w:val="clear" w:color="auto" w:fill="F3F3F3"/>
            <w:vAlign w:val="center"/>
          </w:tcPr>
          <w:p w:rsidR="00B014FF" w:rsidRPr="007948BA" w:rsidRDefault="00B014FF" w:rsidP="007948BA">
            <w:pPr>
              <w:jc w:val="center"/>
              <w:rPr>
                <w:color w:val="FF0000"/>
              </w:rPr>
            </w:pPr>
            <w:r w:rsidRPr="007948BA">
              <w:rPr>
                <w:color w:val="FF0000"/>
              </w:rPr>
              <w:t>+200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1E30E0">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д. Ярки</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1</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2</w:t>
            </w:r>
          </w:p>
        </w:tc>
        <w:tc>
          <w:tcPr>
            <w:tcW w:w="1080" w:type="dxa"/>
            <w:shd w:val="clear" w:color="auto" w:fill="F3F3F3"/>
            <w:vAlign w:val="center"/>
          </w:tcPr>
          <w:p w:rsidR="00B014FF" w:rsidRPr="007948BA" w:rsidRDefault="00B014FF" w:rsidP="007948BA">
            <w:pPr>
              <w:jc w:val="center"/>
              <w:rPr>
                <w:color w:val="FF0000"/>
              </w:rPr>
            </w:pPr>
            <w:r w:rsidRPr="007948BA">
              <w:rPr>
                <w:color w:val="FF0000"/>
              </w:rPr>
              <w:t>+100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472B4E">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с. Цингалы</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1</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1</w:t>
            </w:r>
          </w:p>
        </w:tc>
        <w:tc>
          <w:tcPr>
            <w:tcW w:w="1080" w:type="dxa"/>
            <w:shd w:val="clear" w:color="auto" w:fill="F3F3F3"/>
            <w:vAlign w:val="center"/>
          </w:tcPr>
          <w:p w:rsidR="00B014FF" w:rsidRPr="007948BA" w:rsidRDefault="00B014FF" w:rsidP="007948BA">
            <w:pPr>
              <w:jc w:val="center"/>
            </w:pPr>
            <w:r w:rsidRPr="007948BA">
              <w:t>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472B4E">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с. Селиярово</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1</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-100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472B4E">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п. Сибирский</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4</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-100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472B4E">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с. Согом</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1</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2</w:t>
            </w:r>
          </w:p>
        </w:tc>
        <w:tc>
          <w:tcPr>
            <w:tcW w:w="1080" w:type="dxa"/>
            <w:shd w:val="clear" w:color="auto" w:fill="F3F3F3"/>
            <w:vAlign w:val="center"/>
          </w:tcPr>
          <w:p w:rsidR="00B014FF" w:rsidRPr="007948BA" w:rsidRDefault="00B014FF" w:rsidP="007948BA">
            <w:pPr>
              <w:jc w:val="center"/>
              <w:rPr>
                <w:color w:val="FF0000"/>
              </w:rPr>
            </w:pPr>
            <w:r w:rsidRPr="007948BA">
              <w:rPr>
                <w:color w:val="FF0000"/>
              </w:rPr>
              <w:t>+100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472B4E">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п. Урманный</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2</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1</w:t>
            </w:r>
          </w:p>
        </w:tc>
        <w:tc>
          <w:tcPr>
            <w:tcW w:w="1080" w:type="dxa"/>
            <w:shd w:val="clear" w:color="auto" w:fill="F3F3F3"/>
            <w:vAlign w:val="center"/>
          </w:tcPr>
          <w:p w:rsidR="00B014FF" w:rsidRPr="007948BA" w:rsidRDefault="00B014FF" w:rsidP="007948BA">
            <w:pPr>
              <w:jc w:val="center"/>
            </w:pPr>
            <w:r w:rsidRPr="007948BA">
              <w:t>-50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162000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-100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196E1F">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д. Шапша</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4</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1</w:t>
            </w:r>
          </w:p>
        </w:tc>
        <w:tc>
          <w:tcPr>
            <w:tcW w:w="1080" w:type="dxa"/>
            <w:shd w:val="clear" w:color="auto" w:fill="F3F3F3"/>
            <w:vAlign w:val="center"/>
          </w:tcPr>
          <w:p w:rsidR="00B014FF" w:rsidRPr="007948BA" w:rsidRDefault="00B014FF" w:rsidP="007948BA">
            <w:pPr>
              <w:jc w:val="center"/>
            </w:pPr>
            <w:r w:rsidRPr="007948BA">
              <w:t>-75</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1</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-100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0</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1D2AF7">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с. Нялинское</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2</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-100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pStyle w:val="Title"/>
              <w:ind w:firstLine="0"/>
              <w:rPr>
                <w:b w:val="0"/>
                <w:bCs w:val="0"/>
                <w:color w:val="000000"/>
                <w:sz w:val="24"/>
                <w:szCs w:val="24"/>
              </w:rPr>
            </w:pPr>
            <w:r w:rsidRPr="007948BA">
              <w:rPr>
                <w:b w:val="0"/>
                <w:bCs w:val="0"/>
                <w:color w:val="000000"/>
                <w:sz w:val="24"/>
                <w:szCs w:val="24"/>
              </w:rPr>
              <w:t>1</w:t>
            </w:r>
          </w:p>
        </w:tc>
        <w:tc>
          <w:tcPr>
            <w:tcW w:w="900" w:type="dxa"/>
            <w:shd w:val="clear" w:color="auto" w:fill="F3F3F3"/>
            <w:vAlign w:val="center"/>
          </w:tcPr>
          <w:p w:rsidR="00B014FF" w:rsidRPr="007948BA" w:rsidRDefault="00B014FF" w:rsidP="00CF2C47">
            <w:pPr>
              <w:pStyle w:val="Title"/>
              <w:ind w:firstLine="0"/>
              <w:rPr>
                <w:b w:val="0"/>
                <w:bCs w:val="0"/>
                <w:color w:val="0000FF"/>
                <w:sz w:val="24"/>
                <w:szCs w:val="24"/>
              </w:rPr>
            </w:pPr>
            <w:r w:rsidRPr="007948BA">
              <w:rPr>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-100</w:t>
            </w:r>
          </w:p>
        </w:tc>
      </w:tr>
      <w:tr w:rsidR="00B014FF" w:rsidRPr="001D2AF7">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д. Нялина</w:t>
            </w:r>
          </w:p>
        </w:tc>
        <w:tc>
          <w:tcPr>
            <w:tcW w:w="1068"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1</w:t>
            </w:r>
          </w:p>
        </w:tc>
        <w:tc>
          <w:tcPr>
            <w:tcW w:w="120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-100</w:t>
            </w:r>
          </w:p>
        </w:tc>
        <w:tc>
          <w:tcPr>
            <w:tcW w:w="1260" w:type="dxa"/>
            <w:shd w:val="clear" w:color="auto" w:fill="F3F3F3"/>
            <w:vAlign w:val="center"/>
          </w:tcPr>
          <w:p w:rsidR="00B014FF" w:rsidRPr="007948BA" w:rsidRDefault="00B014FF" w:rsidP="007948BA">
            <w:pPr>
              <w:pStyle w:val="Title"/>
              <w:ind w:firstLine="0"/>
              <w:rPr>
                <w:b w:val="0"/>
                <w:bCs w:val="0"/>
                <w:color w:val="000000"/>
                <w:sz w:val="24"/>
                <w:szCs w:val="24"/>
              </w:rPr>
            </w:pPr>
            <w:r w:rsidRPr="007948BA">
              <w:rPr>
                <w:b w:val="0"/>
                <w:bCs w:val="0"/>
                <w:color w:val="000000"/>
                <w:sz w:val="24"/>
                <w:szCs w:val="24"/>
              </w:rPr>
              <w:t>0</w:t>
            </w:r>
          </w:p>
        </w:tc>
        <w:tc>
          <w:tcPr>
            <w:tcW w:w="1260" w:type="dxa"/>
            <w:shd w:val="clear" w:color="auto" w:fill="F3F3F3"/>
            <w:vAlign w:val="center"/>
          </w:tcPr>
          <w:p w:rsidR="00B014FF" w:rsidRPr="007948BA" w:rsidRDefault="00B014FF" w:rsidP="007948BA">
            <w:pPr>
              <w:pStyle w:val="Title"/>
              <w:ind w:firstLine="0"/>
              <w:rPr>
                <w:b w:val="0"/>
                <w:bCs w:val="0"/>
                <w:color w:val="0000FF"/>
                <w:sz w:val="24"/>
                <w:szCs w:val="24"/>
              </w:rPr>
            </w:pPr>
            <w:r w:rsidRPr="007948BA">
              <w:rPr>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1</w:t>
            </w:r>
          </w:p>
        </w:tc>
        <w:tc>
          <w:tcPr>
            <w:tcW w:w="108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-100</w:t>
            </w:r>
          </w:p>
        </w:tc>
        <w:tc>
          <w:tcPr>
            <w:tcW w:w="908" w:type="dxa"/>
            <w:shd w:val="clear" w:color="auto" w:fill="F3F3F3"/>
            <w:vAlign w:val="center"/>
          </w:tcPr>
          <w:p w:rsidR="00B014FF" w:rsidRPr="007948BA" w:rsidRDefault="00B014FF" w:rsidP="00CF2C47">
            <w:pPr>
              <w:ind w:left="-139"/>
              <w:jc w:val="center"/>
              <w:rPr>
                <w:rStyle w:val="Heading4Char"/>
                <w:rFonts w:ascii="Times New Roman" w:hAnsi="Times New Roman" w:cs="Times New Roman"/>
                <w:b w:val="0"/>
                <w:bCs w:val="0"/>
                <w:color w:val="000000"/>
                <w:sz w:val="24"/>
                <w:szCs w:val="24"/>
              </w:rPr>
            </w:pPr>
            <w:r w:rsidRPr="007948BA">
              <w:rPr>
                <w:rStyle w:val="Heading4Char"/>
                <w:rFonts w:ascii="Times New Roman" w:hAnsi="Times New Roman" w:cs="Times New Roman"/>
                <w:b w:val="0"/>
                <w:bCs w:val="0"/>
                <w:color w:val="000000"/>
                <w:sz w:val="24"/>
                <w:szCs w:val="24"/>
              </w:rPr>
              <w:t>0</w:t>
            </w:r>
          </w:p>
        </w:tc>
        <w:tc>
          <w:tcPr>
            <w:tcW w:w="90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1D2AF7">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п. Кедровый</w:t>
            </w:r>
          </w:p>
        </w:tc>
        <w:tc>
          <w:tcPr>
            <w:tcW w:w="1068"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00"/>
                <w:sz w:val="24"/>
                <w:szCs w:val="24"/>
              </w:rPr>
            </w:pPr>
            <w:r w:rsidRPr="007948BA">
              <w:rPr>
                <w:rStyle w:val="Heading4Char"/>
                <w:rFonts w:ascii="Times New Roman" w:hAnsi="Times New Roman" w:cs="Times New Roman"/>
                <w:b w:val="0"/>
                <w:bCs w:val="0"/>
                <w:color w:val="000000"/>
                <w:sz w:val="24"/>
                <w:szCs w:val="24"/>
              </w:rPr>
              <w:t>2</w:t>
            </w:r>
          </w:p>
        </w:tc>
        <w:tc>
          <w:tcPr>
            <w:tcW w:w="120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-100</w:t>
            </w:r>
          </w:p>
        </w:tc>
        <w:tc>
          <w:tcPr>
            <w:tcW w:w="1260" w:type="dxa"/>
            <w:shd w:val="clear" w:color="auto" w:fill="F3F3F3"/>
            <w:vAlign w:val="center"/>
          </w:tcPr>
          <w:p w:rsidR="00B014FF" w:rsidRPr="007948BA" w:rsidRDefault="00B014FF" w:rsidP="007948BA">
            <w:pPr>
              <w:jc w:val="center"/>
              <w:rPr>
                <w:rStyle w:val="Heading4Char"/>
                <w:rFonts w:ascii="Times New Roman" w:hAnsi="Times New Roman" w:cs="Times New Roman"/>
                <w:b w:val="0"/>
                <w:bCs w:val="0"/>
                <w:color w:val="000000"/>
                <w:sz w:val="24"/>
                <w:szCs w:val="24"/>
              </w:rPr>
            </w:pPr>
            <w:r w:rsidRPr="007948BA">
              <w:rPr>
                <w:rStyle w:val="Heading4Char"/>
                <w:rFonts w:ascii="Times New Roman" w:hAnsi="Times New Roman" w:cs="Times New Roman"/>
                <w:b w:val="0"/>
                <w:bCs w:val="0"/>
                <w:color w:val="000000"/>
                <w:sz w:val="24"/>
                <w:szCs w:val="24"/>
              </w:rPr>
              <w:t>0</w:t>
            </w:r>
          </w:p>
        </w:tc>
        <w:tc>
          <w:tcPr>
            <w:tcW w:w="126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CF2C47">
            <w:pPr>
              <w:ind w:left="-139"/>
              <w:jc w:val="center"/>
              <w:rPr>
                <w:rStyle w:val="Heading4Char"/>
                <w:rFonts w:ascii="Times New Roman" w:hAnsi="Times New Roman" w:cs="Times New Roman"/>
                <w:b w:val="0"/>
                <w:bCs w:val="0"/>
                <w:color w:val="000000"/>
                <w:sz w:val="24"/>
                <w:szCs w:val="24"/>
              </w:rPr>
            </w:pPr>
            <w:r w:rsidRPr="007948BA">
              <w:rPr>
                <w:rStyle w:val="Heading4Char"/>
                <w:rFonts w:ascii="Times New Roman" w:hAnsi="Times New Roman" w:cs="Times New Roman"/>
                <w:b w:val="0"/>
                <w:bCs w:val="0"/>
                <w:color w:val="000000"/>
                <w:sz w:val="24"/>
                <w:szCs w:val="24"/>
              </w:rPr>
              <w:t>0</w:t>
            </w:r>
          </w:p>
        </w:tc>
        <w:tc>
          <w:tcPr>
            <w:tcW w:w="90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1D2AF7">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с. Елизарово</w:t>
            </w:r>
          </w:p>
        </w:tc>
        <w:tc>
          <w:tcPr>
            <w:tcW w:w="1068"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00"/>
                <w:sz w:val="24"/>
                <w:szCs w:val="24"/>
              </w:rPr>
            </w:pPr>
            <w:r w:rsidRPr="007948BA">
              <w:rPr>
                <w:rStyle w:val="Heading4Char"/>
                <w:rFonts w:ascii="Times New Roman" w:hAnsi="Times New Roman" w:cs="Times New Roman"/>
                <w:b w:val="0"/>
                <w:bCs w:val="0"/>
                <w:color w:val="000000"/>
                <w:sz w:val="24"/>
                <w:szCs w:val="24"/>
              </w:rPr>
              <w:t>1</w:t>
            </w:r>
          </w:p>
        </w:tc>
        <w:tc>
          <w:tcPr>
            <w:tcW w:w="120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-100</w:t>
            </w:r>
          </w:p>
        </w:tc>
        <w:tc>
          <w:tcPr>
            <w:tcW w:w="1260" w:type="dxa"/>
            <w:shd w:val="clear" w:color="auto" w:fill="F3F3F3"/>
            <w:vAlign w:val="center"/>
          </w:tcPr>
          <w:p w:rsidR="00B014FF" w:rsidRPr="007948BA" w:rsidRDefault="00B014FF" w:rsidP="007948BA">
            <w:pPr>
              <w:jc w:val="center"/>
              <w:rPr>
                <w:rStyle w:val="Heading4Char"/>
                <w:rFonts w:ascii="Times New Roman" w:hAnsi="Times New Roman" w:cs="Times New Roman"/>
                <w:b w:val="0"/>
                <w:bCs w:val="0"/>
                <w:color w:val="000000"/>
                <w:sz w:val="24"/>
                <w:szCs w:val="24"/>
              </w:rPr>
            </w:pPr>
            <w:r w:rsidRPr="007948BA">
              <w:rPr>
                <w:rStyle w:val="Heading4Char"/>
                <w:rFonts w:ascii="Times New Roman" w:hAnsi="Times New Roman" w:cs="Times New Roman"/>
                <w:b w:val="0"/>
                <w:bCs w:val="0"/>
                <w:color w:val="000000"/>
                <w:sz w:val="24"/>
                <w:szCs w:val="24"/>
              </w:rPr>
              <w:t>150000</w:t>
            </w:r>
          </w:p>
        </w:tc>
        <w:tc>
          <w:tcPr>
            <w:tcW w:w="126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0</w:t>
            </w:r>
          </w:p>
        </w:tc>
        <w:tc>
          <w:tcPr>
            <w:tcW w:w="1012" w:type="dxa"/>
            <w:shd w:val="clear" w:color="auto" w:fill="F3F3F3"/>
            <w:vAlign w:val="center"/>
          </w:tcPr>
          <w:p w:rsidR="00B014FF" w:rsidRPr="007948BA" w:rsidRDefault="00B014FF" w:rsidP="007948BA">
            <w:pPr>
              <w:ind w:left="-139"/>
              <w:jc w:val="center"/>
            </w:pPr>
            <w:r w:rsidRPr="007948BA">
              <w:t>-100</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0</w:t>
            </w:r>
          </w:p>
        </w:tc>
        <w:tc>
          <w:tcPr>
            <w:tcW w:w="1080" w:type="dxa"/>
            <w:shd w:val="clear" w:color="auto" w:fill="F3F3F3"/>
            <w:vAlign w:val="center"/>
          </w:tcPr>
          <w:p w:rsidR="00B014FF" w:rsidRPr="007948BA" w:rsidRDefault="00B014FF" w:rsidP="007948BA">
            <w:pPr>
              <w:jc w:val="center"/>
            </w:pPr>
            <w:r w:rsidRPr="007948BA">
              <w:t>0</w:t>
            </w:r>
          </w:p>
        </w:tc>
        <w:tc>
          <w:tcPr>
            <w:tcW w:w="908"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00"/>
                <w:sz w:val="24"/>
                <w:szCs w:val="24"/>
              </w:rPr>
            </w:pPr>
            <w:r w:rsidRPr="007948BA">
              <w:rPr>
                <w:rStyle w:val="Heading4Char"/>
                <w:rFonts w:ascii="Times New Roman" w:hAnsi="Times New Roman" w:cs="Times New Roman"/>
                <w:b w:val="0"/>
                <w:bCs w:val="0"/>
                <w:color w:val="000000"/>
                <w:sz w:val="24"/>
                <w:szCs w:val="24"/>
              </w:rPr>
              <w:t>0</w:t>
            </w:r>
          </w:p>
        </w:tc>
        <w:tc>
          <w:tcPr>
            <w:tcW w:w="90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0</w:t>
            </w:r>
          </w:p>
        </w:tc>
        <w:tc>
          <w:tcPr>
            <w:tcW w:w="940" w:type="dxa"/>
            <w:shd w:val="clear" w:color="auto" w:fill="F3F3F3"/>
            <w:vAlign w:val="center"/>
          </w:tcPr>
          <w:p w:rsidR="00B014FF" w:rsidRPr="007948BA" w:rsidRDefault="00B014FF" w:rsidP="007948BA">
            <w:pPr>
              <w:jc w:val="center"/>
            </w:pPr>
            <w:r w:rsidRPr="007948BA">
              <w:t>0</w:t>
            </w:r>
          </w:p>
        </w:tc>
      </w:tr>
      <w:tr w:rsidR="00B014FF" w:rsidRPr="001E30E0">
        <w:trPr>
          <w:cantSplit/>
        </w:trPr>
        <w:tc>
          <w:tcPr>
            <w:tcW w:w="3240" w:type="dxa"/>
            <w:shd w:val="clear" w:color="auto" w:fill="CCCCCC"/>
            <w:vAlign w:val="center"/>
          </w:tcPr>
          <w:p w:rsidR="00B014FF" w:rsidRPr="007948BA" w:rsidRDefault="00B014FF" w:rsidP="007948BA">
            <w:pPr>
              <w:pStyle w:val="Title"/>
              <w:ind w:firstLine="0"/>
              <w:jc w:val="left"/>
              <w:rPr>
                <w:sz w:val="24"/>
                <w:szCs w:val="24"/>
              </w:rPr>
            </w:pPr>
            <w:r w:rsidRPr="007948BA">
              <w:rPr>
                <w:sz w:val="24"/>
                <w:szCs w:val="24"/>
              </w:rPr>
              <w:t>Район вне населенных пунктов</w:t>
            </w:r>
          </w:p>
        </w:tc>
        <w:tc>
          <w:tcPr>
            <w:tcW w:w="1068"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00"/>
                <w:sz w:val="24"/>
                <w:szCs w:val="24"/>
              </w:rPr>
            </w:pPr>
            <w:r w:rsidRPr="007948BA">
              <w:rPr>
                <w:rStyle w:val="Heading4Char"/>
                <w:rFonts w:ascii="Times New Roman" w:hAnsi="Times New Roman" w:cs="Times New Roman"/>
                <w:b w:val="0"/>
                <w:bCs w:val="0"/>
                <w:color w:val="000000"/>
                <w:sz w:val="24"/>
                <w:szCs w:val="24"/>
              </w:rPr>
              <w:t>12</w:t>
            </w:r>
          </w:p>
        </w:tc>
        <w:tc>
          <w:tcPr>
            <w:tcW w:w="120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22</w:t>
            </w:r>
          </w:p>
        </w:tc>
        <w:tc>
          <w:tcPr>
            <w:tcW w:w="1080" w:type="dxa"/>
            <w:shd w:val="clear" w:color="auto" w:fill="F3F3F3"/>
            <w:vAlign w:val="center"/>
          </w:tcPr>
          <w:p w:rsidR="00B014FF" w:rsidRPr="007948BA" w:rsidRDefault="00B014FF" w:rsidP="007948BA">
            <w:pPr>
              <w:jc w:val="center"/>
              <w:rPr>
                <w:color w:val="FF0000"/>
              </w:rPr>
            </w:pPr>
            <w:r w:rsidRPr="007948BA">
              <w:rPr>
                <w:color w:val="FF0000"/>
              </w:rPr>
              <w:t>+ 83,33</w:t>
            </w:r>
          </w:p>
        </w:tc>
        <w:tc>
          <w:tcPr>
            <w:tcW w:w="1260" w:type="dxa"/>
            <w:shd w:val="clear" w:color="auto" w:fill="F3F3F3"/>
            <w:vAlign w:val="center"/>
          </w:tcPr>
          <w:p w:rsidR="00B014FF" w:rsidRPr="007948BA" w:rsidRDefault="00B014FF" w:rsidP="007948BA">
            <w:pPr>
              <w:jc w:val="center"/>
              <w:rPr>
                <w:rStyle w:val="Heading4Char"/>
                <w:rFonts w:ascii="Times New Roman" w:hAnsi="Times New Roman" w:cs="Times New Roman"/>
                <w:b w:val="0"/>
                <w:bCs w:val="0"/>
                <w:color w:val="000000"/>
                <w:sz w:val="24"/>
                <w:szCs w:val="24"/>
              </w:rPr>
            </w:pPr>
            <w:r w:rsidRPr="007948BA">
              <w:rPr>
                <w:rStyle w:val="Heading4Char"/>
                <w:rFonts w:ascii="Times New Roman" w:hAnsi="Times New Roman" w:cs="Times New Roman"/>
                <w:b w:val="0"/>
                <w:bCs w:val="0"/>
                <w:color w:val="000000"/>
                <w:sz w:val="24"/>
                <w:szCs w:val="24"/>
              </w:rPr>
              <w:t>205572</w:t>
            </w:r>
          </w:p>
        </w:tc>
        <w:tc>
          <w:tcPr>
            <w:tcW w:w="126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182444</w:t>
            </w:r>
          </w:p>
        </w:tc>
        <w:tc>
          <w:tcPr>
            <w:tcW w:w="1012" w:type="dxa"/>
            <w:shd w:val="clear" w:color="auto" w:fill="F3F3F3"/>
            <w:vAlign w:val="center"/>
          </w:tcPr>
          <w:p w:rsidR="00B014FF" w:rsidRPr="007948BA" w:rsidRDefault="00B014FF" w:rsidP="007948BA">
            <w:pPr>
              <w:ind w:left="-139"/>
              <w:jc w:val="center"/>
            </w:pPr>
            <w:r w:rsidRPr="007948BA">
              <w:t>-11,25</w:t>
            </w:r>
          </w:p>
        </w:tc>
        <w:tc>
          <w:tcPr>
            <w:tcW w:w="1080" w:type="dxa"/>
            <w:shd w:val="clear" w:color="auto" w:fill="F3F3F3"/>
            <w:vAlign w:val="center"/>
          </w:tcPr>
          <w:p w:rsidR="00B014FF" w:rsidRPr="007948BA" w:rsidRDefault="00B014FF" w:rsidP="007948BA">
            <w:pPr>
              <w:ind w:left="-139"/>
              <w:jc w:val="center"/>
              <w:rPr>
                <w:color w:val="000000"/>
              </w:rPr>
            </w:pPr>
            <w:r w:rsidRPr="007948BA">
              <w:rPr>
                <w:color w:val="000000"/>
              </w:rPr>
              <w:t>0</w:t>
            </w:r>
          </w:p>
        </w:tc>
        <w:tc>
          <w:tcPr>
            <w:tcW w:w="108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10</w:t>
            </w:r>
          </w:p>
        </w:tc>
        <w:tc>
          <w:tcPr>
            <w:tcW w:w="1080" w:type="dxa"/>
            <w:shd w:val="clear" w:color="auto" w:fill="F3F3F3"/>
            <w:vAlign w:val="center"/>
          </w:tcPr>
          <w:p w:rsidR="00B014FF" w:rsidRPr="007948BA" w:rsidRDefault="00B014FF" w:rsidP="007948BA">
            <w:pPr>
              <w:jc w:val="center"/>
            </w:pPr>
            <w:r w:rsidRPr="007948BA">
              <w:rPr>
                <w:color w:val="FF0000"/>
              </w:rPr>
              <w:t>+ 10 чел</w:t>
            </w:r>
          </w:p>
        </w:tc>
        <w:tc>
          <w:tcPr>
            <w:tcW w:w="908"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00"/>
                <w:sz w:val="24"/>
                <w:szCs w:val="24"/>
              </w:rPr>
            </w:pPr>
            <w:r w:rsidRPr="007948BA">
              <w:rPr>
                <w:rStyle w:val="Heading4Char"/>
                <w:rFonts w:ascii="Times New Roman" w:hAnsi="Times New Roman" w:cs="Times New Roman"/>
                <w:b w:val="0"/>
                <w:bCs w:val="0"/>
                <w:color w:val="000000"/>
                <w:sz w:val="24"/>
                <w:szCs w:val="24"/>
              </w:rPr>
              <w:t>1</w:t>
            </w:r>
          </w:p>
        </w:tc>
        <w:tc>
          <w:tcPr>
            <w:tcW w:w="900" w:type="dxa"/>
            <w:shd w:val="clear" w:color="auto" w:fill="F3F3F3"/>
            <w:vAlign w:val="center"/>
          </w:tcPr>
          <w:p w:rsidR="00B014FF" w:rsidRPr="007948BA" w:rsidRDefault="00B014FF" w:rsidP="007948BA">
            <w:pPr>
              <w:ind w:left="-139"/>
              <w:jc w:val="center"/>
              <w:rPr>
                <w:rStyle w:val="Heading4Char"/>
                <w:rFonts w:ascii="Times New Roman" w:hAnsi="Times New Roman" w:cs="Times New Roman"/>
                <w:b w:val="0"/>
                <w:bCs w:val="0"/>
                <w:color w:val="0000FF"/>
                <w:sz w:val="24"/>
                <w:szCs w:val="24"/>
              </w:rPr>
            </w:pPr>
            <w:r w:rsidRPr="007948BA">
              <w:rPr>
                <w:rStyle w:val="Heading4Char"/>
                <w:rFonts w:ascii="Times New Roman" w:hAnsi="Times New Roman" w:cs="Times New Roman"/>
                <w:b w:val="0"/>
                <w:bCs w:val="0"/>
                <w:color w:val="0000FF"/>
                <w:sz w:val="24"/>
                <w:szCs w:val="24"/>
              </w:rPr>
              <w:t>10</w:t>
            </w:r>
          </w:p>
        </w:tc>
        <w:tc>
          <w:tcPr>
            <w:tcW w:w="940" w:type="dxa"/>
            <w:shd w:val="clear" w:color="auto" w:fill="F3F3F3"/>
            <w:vAlign w:val="center"/>
          </w:tcPr>
          <w:p w:rsidR="00B014FF" w:rsidRPr="007948BA" w:rsidRDefault="00B014FF" w:rsidP="007948BA">
            <w:pPr>
              <w:jc w:val="center"/>
              <w:rPr>
                <w:color w:val="FF0000"/>
              </w:rPr>
            </w:pPr>
            <w:r w:rsidRPr="007948BA">
              <w:rPr>
                <w:color w:val="FF0000"/>
              </w:rPr>
              <w:t>+9 чел</w:t>
            </w:r>
          </w:p>
        </w:tc>
      </w:tr>
      <w:tr w:rsidR="00B014FF" w:rsidRPr="00A5753B">
        <w:trPr>
          <w:cantSplit/>
        </w:trPr>
        <w:tc>
          <w:tcPr>
            <w:tcW w:w="3240" w:type="dxa"/>
            <w:shd w:val="clear" w:color="auto" w:fill="CCCCCC"/>
            <w:vAlign w:val="center"/>
          </w:tcPr>
          <w:p w:rsidR="00B014FF" w:rsidRPr="007948BA" w:rsidRDefault="00B014FF" w:rsidP="00661C9B">
            <w:pPr>
              <w:rPr>
                <w:b/>
                <w:bCs/>
              </w:rPr>
            </w:pPr>
            <w:r w:rsidRPr="007948BA">
              <w:rPr>
                <w:b/>
                <w:bCs/>
              </w:rPr>
              <w:t xml:space="preserve">Всего по </w:t>
            </w:r>
            <w:r>
              <w:rPr>
                <w:b/>
                <w:bCs/>
              </w:rPr>
              <w:t>Ханты-Мансийскому району</w:t>
            </w:r>
          </w:p>
        </w:tc>
        <w:tc>
          <w:tcPr>
            <w:tcW w:w="1068" w:type="dxa"/>
            <w:shd w:val="clear" w:color="auto" w:fill="F3F3F3"/>
            <w:vAlign w:val="center"/>
          </w:tcPr>
          <w:p w:rsidR="00B014FF" w:rsidRPr="007948BA" w:rsidRDefault="00B014FF" w:rsidP="004B3A90">
            <w:pPr>
              <w:ind w:left="-139"/>
              <w:jc w:val="center"/>
            </w:pPr>
            <w:r w:rsidRPr="007948BA">
              <w:t>48</w:t>
            </w:r>
          </w:p>
        </w:tc>
        <w:tc>
          <w:tcPr>
            <w:tcW w:w="1200" w:type="dxa"/>
            <w:shd w:val="clear" w:color="auto" w:fill="F3F3F3"/>
            <w:vAlign w:val="center"/>
          </w:tcPr>
          <w:p w:rsidR="00B014FF" w:rsidRPr="007948BA" w:rsidRDefault="00B014FF" w:rsidP="004B3A90">
            <w:pPr>
              <w:ind w:left="-139"/>
              <w:jc w:val="center"/>
              <w:rPr>
                <w:color w:val="0000FF"/>
              </w:rPr>
            </w:pPr>
            <w:r w:rsidRPr="007948BA">
              <w:rPr>
                <w:color w:val="0000FF"/>
              </w:rPr>
              <w:t>49</w:t>
            </w:r>
          </w:p>
        </w:tc>
        <w:tc>
          <w:tcPr>
            <w:tcW w:w="1080" w:type="dxa"/>
            <w:shd w:val="clear" w:color="auto" w:fill="F3F3F3"/>
            <w:vAlign w:val="center"/>
          </w:tcPr>
          <w:p w:rsidR="00B014FF" w:rsidRPr="007948BA" w:rsidRDefault="00B014FF" w:rsidP="004B3A90">
            <w:pPr>
              <w:jc w:val="center"/>
              <w:rPr>
                <w:color w:val="FF0000"/>
              </w:rPr>
            </w:pPr>
            <w:r w:rsidRPr="007948BA">
              <w:rPr>
                <w:color w:val="FF0000"/>
              </w:rPr>
              <w:t>+ 2,08</w:t>
            </w:r>
          </w:p>
        </w:tc>
        <w:tc>
          <w:tcPr>
            <w:tcW w:w="1260" w:type="dxa"/>
            <w:shd w:val="clear" w:color="auto" w:fill="F3F3F3"/>
            <w:vAlign w:val="center"/>
          </w:tcPr>
          <w:p w:rsidR="00B014FF" w:rsidRPr="007948BA" w:rsidRDefault="00B014FF" w:rsidP="004B3A90">
            <w:pPr>
              <w:ind w:left="-139"/>
              <w:jc w:val="center"/>
            </w:pPr>
            <w:r w:rsidRPr="007948BA">
              <w:t>517572</w:t>
            </w:r>
          </w:p>
        </w:tc>
        <w:tc>
          <w:tcPr>
            <w:tcW w:w="1260" w:type="dxa"/>
            <w:shd w:val="clear" w:color="auto" w:fill="F3F3F3"/>
            <w:vAlign w:val="center"/>
          </w:tcPr>
          <w:p w:rsidR="00B014FF" w:rsidRPr="007948BA" w:rsidRDefault="00B014FF" w:rsidP="004B3A90">
            <w:pPr>
              <w:ind w:left="-139"/>
              <w:jc w:val="center"/>
              <w:rPr>
                <w:color w:val="0000FF"/>
              </w:rPr>
            </w:pPr>
            <w:r w:rsidRPr="007948BA">
              <w:rPr>
                <w:color w:val="0000FF"/>
              </w:rPr>
              <w:t>182444</w:t>
            </w:r>
          </w:p>
        </w:tc>
        <w:tc>
          <w:tcPr>
            <w:tcW w:w="1012" w:type="dxa"/>
            <w:shd w:val="clear" w:color="auto" w:fill="F3F3F3"/>
            <w:vAlign w:val="center"/>
          </w:tcPr>
          <w:p w:rsidR="00B014FF" w:rsidRPr="007948BA" w:rsidRDefault="00B014FF" w:rsidP="004B3A90">
            <w:pPr>
              <w:ind w:left="-139"/>
              <w:jc w:val="center"/>
            </w:pPr>
            <w:r w:rsidRPr="007948BA">
              <w:t>- 64,75</w:t>
            </w:r>
          </w:p>
        </w:tc>
        <w:tc>
          <w:tcPr>
            <w:tcW w:w="1080" w:type="dxa"/>
            <w:shd w:val="clear" w:color="auto" w:fill="F3F3F3"/>
            <w:vAlign w:val="center"/>
          </w:tcPr>
          <w:p w:rsidR="00B014FF" w:rsidRPr="007948BA" w:rsidRDefault="00B014FF" w:rsidP="004B3A90">
            <w:pPr>
              <w:ind w:left="-139"/>
              <w:jc w:val="center"/>
            </w:pPr>
            <w:r w:rsidRPr="007948BA">
              <w:t>2</w:t>
            </w:r>
          </w:p>
        </w:tc>
        <w:tc>
          <w:tcPr>
            <w:tcW w:w="1080" w:type="dxa"/>
            <w:shd w:val="clear" w:color="auto" w:fill="F3F3F3"/>
            <w:vAlign w:val="center"/>
          </w:tcPr>
          <w:p w:rsidR="00B014FF" w:rsidRPr="007948BA" w:rsidRDefault="00B014FF" w:rsidP="004B3A90">
            <w:pPr>
              <w:ind w:left="-139"/>
              <w:jc w:val="center"/>
              <w:rPr>
                <w:color w:val="0000FF"/>
              </w:rPr>
            </w:pPr>
            <w:r w:rsidRPr="007948BA">
              <w:rPr>
                <w:color w:val="0000FF"/>
              </w:rPr>
              <w:t>11</w:t>
            </w:r>
          </w:p>
        </w:tc>
        <w:tc>
          <w:tcPr>
            <w:tcW w:w="1080" w:type="dxa"/>
            <w:shd w:val="clear" w:color="auto" w:fill="F3F3F3"/>
            <w:vAlign w:val="center"/>
          </w:tcPr>
          <w:p w:rsidR="00B014FF" w:rsidRPr="007948BA" w:rsidRDefault="00B014FF" w:rsidP="004B3A90">
            <w:pPr>
              <w:jc w:val="center"/>
              <w:rPr>
                <w:color w:val="FF0000"/>
              </w:rPr>
            </w:pPr>
            <w:r w:rsidRPr="007948BA">
              <w:rPr>
                <w:color w:val="FF0000"/>
              </w:rPr>
              <w:t>+ 9 чел</w:t>
            </w:r>
          </w:p>
        </w:tc>
        <w:tc>
          <w:tcPr>
            <w:tcW w:w="908" w:type="dxa"/>
            <w:shd w:val="clear" w:color="auto" w:fill="F3F3F3"/>
            <w:vAlign w:val="center"/>
          </w:tcPr>
          <w:p w:rsidR="00B014FF" w:rsidRPr="007948BA" w:rsidRDefault="00B014FF" w:rsidP="004B3A90">
            <w:pPr>
              <w:ind w:left="-139"/>
              <w:jc w:val="center"/>
            </w:pPr>
            <w:r w:rsidRPr="007948BA">
              <w:t>4</w:t>
            </w:r>
          </w:p>
        </w:tc>
        <w:tc>
          <w:tcPr>
            <w:tcW w:w="900" w:type="dxa"/>
            <w:shd w:val="clear" w:color="auto" w:fill="F3F3F3"/>
            <w:vAlign w:val="center"/>
          </w:tcPr>
          <w:p w:rsidR="00B014FF" w:rsidRPr="007948BA" w:rsidRDefault="00B014FF" w:rsidP="004B3A90">
            <w:pPr>
              <w:ind w:left="-139"/>
              <w:jc w:val="center"/>
              <w:rPr>
                <w:color w:val="0000FF"/>
              </w:rPr>
            </w:pPr>
            <w:r w:rsidRPr="007948BA">
              <w:rPr>
                <w:color w:val="0000FF"/>
              </w:rPr>
              <w:t>11</w:t>
            </w:r>
          </w:p>
        </w:tc>
        <w:tc>
          <w:tcPr>
            <w:tcW w:w="940" w:type="dxa"/>
            <w:shd w:val="clear" w:color="auto" w:fill="F3F3F3"/>
            <w:vAlign w:val="center"/>
          </w:tcPr>
          <w:p w:rsidR="00B014FF" w:rsidRPr="007948BA" w:rsidRDefault="00B014FF" w:rsidP="004B3A90">
            <w:pPr>
              <w:jc w:val="center"/>
              <w:rPr>
                <w:color w:val="FF0000"/>
              </w:rPr>
            </w:pPr>
            <w:r w:rsidRPr="007948BA">
              <w:rPr>
                <w:color w:val="FF0000"/>
              </w:rPr>
              <w:t>+ 7чел</w:t>
            </w:r>
          </w:p>
        </w:tc>
      </w:tr>
    </w:tbl>
    <w:p w:rsidR="00B014FF" w:rsidRDefault="00B014FF" w:rsidP="00217D13">
      <w:pPr>
        <w:pStyle w:val="BodyTextIndent"/>
        <w:jc w:val="center"/>
        <w:rPr>
          <w:b/>
          <w:bCs/>
          <w:color w:val="FF0000"/>
          <w:sz w:val="28"/>
          <w:szCs w:val="28"/>
          <w:u w:val="single"/>
        </w:rPr>
      </w:pPr>
    </w:p>
    <w:p w:rsidR="00B014FF" w:rsidRDefault="00B014FF" w:rsidP="00217D13">
      <w:pPr>
        <w:pStyle w:val="BodyTextIndent"/>
        <w:jc w:val="center"/>
        <w:rPr>
          <w:b/>
          <w:bCs/>
          <w:color w:val="FF0000"/>
          <w:sz w:val="28"/>
          <w:szCs w:val="28"/>
          <w:u w:val="single"/>
        </w:rPr>
      </w:pPr>
    </w:p>
    <w:p w:rsidR="00B014FF" w:rsidRDefault="00B014FF" w:rsidP="00217D13">
      <w:pPr>
        <w:pStyle w:val="BodyTextIndent"/>
        <w:jc w:val="center"/>
        <w:rPr>
          <w:b/>
          <w:bCs/>
          <w:color w:val="FF0000"/>
          <w:sz w:val="28"/>
          <w:szCs w:val="28"/>
          <w:u w:val="single"/>
        </w:rPr>
      </w:pPr>
    </w:p>
    <w:p w:rsidR="00B014FF" w:rsidRDefault="00B014FF" w:rsidP="00217D13">
      <w:pPr>
        <w:pStyle w:val="BodyTextIndent"/>
        <w:jc w:val="center"/>
        <w:rPr>
          <w:b/>
          <w:bCs/>
          <w:color w:val="FF0000"/>
          <w:sz w:val="28"/>
          <w:szCs w:val="28"/>
          <w:u w:val="single"/>
        </w:rPr>
      </w:pPr>
    </w:p>
    <w:p w:rsidR="00B014FF" w:rsidRDefault="00B014FF" w:rsidP="00217D13">
      <w:pPr>
        <w:pStyle w:val="BodyTextIndent"/>
        <w:jc w:val="center"/>
        <w:rPr>
          <w:b/>
          <w:bCs/>
          <w:color w:val="FF0000"/>
          <w:sz w:val="28"/>
          <w:szCs w:val="28"/>
          <w:u w:val="single"/>
        </w:rPr>
      </w:pPr>
    </w:p>
    <w:p w:rsidR="00B014FF" w:rsidRDefault="00B014FF" w:rsidP="00217D13">
      <w:pPr>
        <w:pStyle w:val="BodyTextIndent"/>
        <w:jc w:val="center"/>
        <w:rPr>
          <w:b/>
          <w:bCs/>
          <w:color w:val="FF0000"/>
          <w:sz w:val="28"/>
          <w:szCs w:val="28"/>
          <w:u w:val="single"/>
        </w:rPr>
      </w:pPr>
    </w:p>
    <w:p w:rsidR="00B014FF" w:rsidRPr="00F4085E" w:rsidRDefault="00B014FF" w:rsidP="00217D13">
      <w:pPr>
        <w:pStyle w:val="BodyTextIndent"/>
        <w:jc w:val="center"/>
        <w:rPr>
          <w:b/>
          <w:bCs/>
          <w:color w:val="FF0000"/>
          <w:sz w:val="28"/>
          <w:szCs w:val="28"/>
          <w:u w:val="single"/>
        </w:rPr>
      </w:pPr>
      <w:r w:rsidRPr="00F4085E">
        <w:rPr>
          <w:b/>
          <w:bCs/>
          <w:color w:val="FF0000"/>
          <w:sz w:val="28"/>
          <w:szCs w:val="28"/>
          <w:u w:val="single"/>
        </w:rPr>
        <w:t>3.Основные причины возникновения пожаров</w:t>
      </w:r>
      <w:r w:rsidRPr="00F4085E">
        <w:rPr>
          <w:color w:val="FF0000"/>
          <w:sz w:val="28"/>
          <w:szCs w:val="28"/>
          <w:u w:val="single"/>
        </w:rPr>
        <w:t xml:space="preserve"> </w:t>
      </w:r>
      <w:r w:rsidRPr="00F4085E">
        <w:rPr>
          <w:b/>
          <w:bCs/>
          <w:color w:val="FF0000"/>
          <w:sz w:val="28"/>
          <w:szCs w:val="28"/>
          <w:u w:val="single"/>
        </w:rPr>
        <w:t>происшедших на террито</w:t>
      </w:r>
      <w:r>
        <w:rPr>
          <w:b/>
          <w:bCs/>
          <w:color w:val="FF0000"/>
          <w:sz w:val="28"/>
          <w:szCs w:val="28"/>
          <w:u w:val="single"/>
        </w:rPr>
        <w:t>рии Ханты-Мансийского района за</w:t>
      </w:r>
      <w:r w:rsidRPr="00F4085E">
        <w:rPr>
          <w:b/>
          <w:bCs/>
          <w:color w:val="FF0000"/>
          <w:sz w:val="28"/>
          <w:szCs w:val="28"/>
          <w:u w:val="single"/>
        </w:rPr>
        <w:t xml:space="preserve"> 2011-2012 года</w:t>
      </w:r>
    </w:p>
    <w:p w:rsidR="00B014FF" w:rsidRPr="00F4085E" w:rsidRDefault="00B014FF" w:rsidP="00217D13">
      <w:pPr>
        <w:pStyle w:val="BodyTextIndent"/>
        <w:jc w:val="center"/>
        <w:rPr>
          <w:b/>
          <w:bCs/>
          <w:color w:val="FF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8"/>
        <w:gridCol w:w="791"/>
        <w:gridCol w:w="829"/>
        <w:gridCol w:w="1080"/>
        <w:gridCol w:w="1080"/>
        <w:gridCol w:w="1020"/>
        <w:gridCol w:w="1074"/>
        <w:gridCol w:w="721"/>
        <w:gridCol w:w="720"/>
        <w:gridCol w:w="900"/>
        <w:gridCol w:w="720"/>
        <w:gridCol w:w="905"/>
        <w:gridCol w:w="1075"/>
      </w:tblGrid>
      <w:tr w:rsidR="00B014FF" w:rsidRPr="008B15EA">
        <w:trPr>
          <w:cantSplit/>
          <w:trHeight w:val="528"/>
        </w:trPr>
        <w:tc>
          <w:tcPr>
            <w:tcW w:w="4908" w:type="dxa"/>
            <w:vMerge w:val="restart"/>
            <w:shd w:val="clear" w:color="auto" w:fill="CCCCCC"/>
            <w:vAlign w:val="center"/>
          </w:tcPr>
          <w:p w:rsidR="00B014FF" w:rsidRPr="00BA5FF9" w:rsidRDefault="00B014FF" w:rsidP="00217D13">
            <w:pPr>
              <w:jc w:val="center"/>
            </w:pPr>
            <w:r w:rsidRPr="008B15EA">
              <w:rPr>
                <w:sz w:val="22"/>
                <w:szCs w:val="22"/>
              </w:rPr>
              <w:t>Наименование</w:t>
            </w:r>
          </w:p>
        </w:tc>
        <w:tc>
          <w:tcPr>
            <w:tcW w:w="2700" w:type="dxa"/>
            <w:gridSpan w:val="3"/>
            <w:shd w:val="clear" w:color="auto" w:fill="CCCCCC"/>
            <w:vAlign w:val="center"/>
          </w:tcPr>
          <w:p w:rsidR="00B014FF" w:rsidRPr="00BA5FF9" w:rsidRDefault="00B014FF" w:rsidP="00217D13">
            <w:pPr>
              <w:jc w:val="center"/>
            </w:pPr>
            <w:r w:rsidRPr="008B15EA">
              <w:rPr>
                <w:sz w:val="22"/>
                <w:szCs w:val="22"/>
              </w:rPr>
              <w:t>Кол-во пожаров</w:t>
            </w:r>
          </w:p>
        </w:tc>
        <w:tc>
          <w:tcPr>
            <w:tcW w:w="3174" w:type="dxa"/>
            <w:gridSpan w:val="3"/>
            <w:shd w:val="clear" w:color="auto" w:fill="CCCCCC"/>
            <w:vAlign w:val="center"/>
          </w:tcPr>
          <w:p w:rsidR="00B014FF" w:rsidRPr="00BA5FF9" w:rsidRDefault="00B014FF" w:rsidP="00217D13">
            <w:pPr>
              <w:jc w:val="center"/>
            </w:pPr>
            <w:r w:rsidRPr="008B15EA">
              <w:rPr>
                <w:sz w:val="22"/>
                <w:szCs w:val="22"/>
              </w:rPr>
              <w:t>Ущерб (рублей)</w:t>
            </w:r>
          </w:p>
        </w:tc>
        <w:tc>
          <w:tcPr>
            <w:tcW w:w="2341" w:type="dxa"/>
            <w:gridSpan w:val="3"/>
            <w:shd w:val="clear" w:color="auto" w:fill="CCCCCC"/>
            <w:vAlign w:val="center"/>
          </w:tcPr>
          <w:p w:rsidR="00B014FF" w:rsidRPr="00BA5FF9" w:rsidRDefault="00B014FF" w:rsidP="00217D13">
            <w:pPr>
              <w:ind w:left="-108"/>
              <w:jc w:val="center"/>
            </w:pPr>
            <w:r w:rsidRPr="008B15EA">
              <w:rPr>
                <w:sz w:val="22"/>
                <w:szCs w:val="22"/>
              </w:rPr>
              <w:t>Погибло</w:t>
            </w:r>
          </w:p>
          <w:p w:rsidR="00B014FF" w:rsidRPr="00BA5FF9" w:rsidRDefault="00B014FF" w:rsidP="00217D13">
            <w:pPr>
              <w:ind w:left="-108"/>
              <w:jc w:val="center"/>
            </w:pPr>
            <w:r w:rsidRPr="008B15EA">
              <w:rPr>
                <w:sz w:val="22"/>
                <w:szCs w:val="22"/>
              </w:rPr>
              <w:t>человек</w:t>
            </w:r>
          </w:p>
        </w:tc>
        <w:tc>
          <w:tcPr>
            <w:tcW w:w="2700" w:type="dxa"/>
            <w:gridSpan w:val="3"/>
            <w:shd w:val="clear" w:color="auto" w:fill="CCCCCC"/>
            <w:vAlign w:val="center"/>
          </w:tcPr>
          <w:p w:rsidR="00B014FF" w:rsidRPr="00BA5FF9" w:rsidRDefault="00B014FF" w:rsidP="00217D13">
            <w:pPr>
              <w:jc w:val="center"/>
            </w:pPr>
            <w:r w:rsidRPr="008B15EA">
              <w:rPr>
                <w:sz w:val="22"/>
                <w:szCs w:val="22"/>
              </w:rPr>
              <w:t>Травмировано, чел.</w:t>
            </w:r>
          </w:p>
        </w:tc>
      </w:tr>
      <w:tr w:rsidR="00B014FF" w:rsidRPr="008B15EA">
        <w:trPr>
          <w:cantSplit/>
          <w:trHeight w:val="371"/>
        </w:trPr>
        <w:tc>
          <w:tcPr>
            <w:tcW w:w="4908" w:type="dxa"/>
            <w:vMerge/>
            <w:shd w:val="clear" w:color="auto" w:fill="CCCCCC"/>
            <w:vAlign w:val="center"/>
          </w:tcPr>
          <w:p w:rsidR="00B014FF" w:rsidRPr="00BA5FF9" w:rsidRDefault="00B014FF" w:rsidP="00217D13"/>
        </w:tc>
        <w:tc>
          <w:tcPr>
            <w:tcW w:w="791" w:type="dxa"/>
            <w:shd w:val="clear" w:color="auto" w:fill="CCCCCC"/>
            <w:vAlign w:val="center"/>
          </w:tcPr>
          <w:p w:rsidR="00B014FF" w:rsidRPr="00BA5FF9" w:rsidRDefault="00B014FF" w:rsidP="00217D13">
            <w:pPr>
              <w:jc w:val="center"/>
            </w:pPr>
            <w:r w:rsidRPr="008B15EA">
              <w:rPr>
                <w:sz w:val="22"/>
                <w:szCs w:val="22"/>
              </w:rPr>
              <w:t>201</w:t>
            </w:r>
            <w:r>
              <w:rPr>
                <w:sz w:val="22"/>
                <w:szCs w:val="22"/>
              </w:rPr>
              <w:t>1</w:t>
            </w:r>
          </w:p>
        </w:tc>
        <w:tc>
          <w:tcPr>
            <w:tcW w:w="829" w:type="dxa"/>
            <w:shd w:val="clear" w:color="auto" w:fill="CCCCCC"/>
            <w:vAlign w:val="center"/>
          </w:tcPr>
          <w:p w:rsidR="00B014FF" w:rsidRPr="00BA5FF9" w:rsidRDefault="00B014FF" w:rsidP="00217D13">
            <w:pPr>
              <w:jc w:val="center"/>
            </w:pPr>
            <w:r w:rsidRPr="008B15EA">
              <w:rPr>
                <w:sz w:val="22"/>
                <w:szCs w:val="22"/>
              </w:rPr>
              <w:t>201</w:t>
            </w:r>
            <w:r>
              <w:rPr>
                <w:sz w:val="22"/>
                <w:szCs w:val="22"/>
              </w:rPr>
              <w:t>2</w:t>
            </w:r>
          </w:p>
        </w:tc>
        <w:tc>
          <w:tcPr>
            <w:tcW w:w="1080" w:type="dxa"/>
            <w:shd w:val="clear" w:color="auto" w:fill="CCCCCC"/>
            <w:vAlign w:val="center"/>
          </w:tcPr>
          <w:p w:rsidR="00B014FF" w:rsidRPr="00BA5FF9" w:rsidRDefault="00B014FF" w:rsidP="00217D13">
            <w:pPr>
              <w:jc w:val="center"/>
            </w:pPr>
            <w:r w:rsidRPr="008B15EA">
              <w:rPr>
                <w:sz w:val="22"/>
                <w:szCs w:val="22"/>
              </w:rPr>
              <w:t>%</w:t>
            </w:r>
          </w:p>
        </w:tc>
        <w:tc>
          <w:tcPr>
            <w:tcW w:w="1080" w:type="dxa"/>
            <w:shd w:val="clear" w:color="auto" w:fill="CCCCCC"/>
            <w:vAlign w:val="center"/>
          </w:tcPr>
          <w:p w:rsidR="00B014FF" w:rsidRPr="00BA5FF9" w:rsidRDefault="00B014FF" w:rsidP="00217D13">
            <w:pPr>
              <w:jc w:val="center"/>
            </w:pPr>
            <w:r w:rsidRPr="008B15EA">
              <w:rPr>
                <w:sz w:val="22"/>
                <w:szCs w:val="22"/>
              </w:rPr>
              <w:t>201</w:t>
            </w:r>
            <w:r>
              <w:rPr>
                <w:sz w:val="22"/>
                <w:szCs w:val="22"/>
              </w:rPr>
              <w:t>1</w:t>
            </w:r>
          </w:p>
        </w:tc>
        <w:tc>
          <w:tcPr>
            <w:tcW w:w="1020" w:type="dxa"/>
            <w:shd w:val="clear" w:color="auto" w:fill="CCCCCC"/>
            <w:vAlign w:val="center"/>
          </w:tcPr>
          <w:p w:rsidR="00B014FF" w:rsidRPr="00BA5FF9" w:rsidRDefault="00B014FF" w:rsidP="00217D13">
            <w:pPr>
              <w:jc w:val="center"/>
            </w:pPr>
            <w:r w:rsidRPr="008B15EA">
              <w:rPr>
                <w:sz w:val="22"/>
                <w:szCs w:val="22"/>
              </w:rPr>
              <w:t>201</w:t>
            </w:r>
            <w:r>
              <w:rPr>
                <w:sz w:val="22"/>
                <w:szCs w:val="22"/>
              </w:rPr>
              <w:t>2</w:t>
            </w:r>
          </w:p>
        </w:tc>
        <w:tc>
          <w:tcPr>
            <w:tcW w:w="1074" w:type="dxa"/>
            <w:shd w:val="clear" w:color="auto" w:fill="CCCCCC"/>
            <w:vAlign w:val="center"/>
          </w:tcPr>
          <w:p w:rsidR="00B014FF" w:rsidRPr="00BA5FF9" w:rsidRDefault="00B014FF" w:rsidP="00217D13">
            <w:pPr>
              <w:jc w:val="center"/>
            </w:pPr>
            <w:r w:rsidRPr="008B15EA">
              <w:rPr>
                <w:sz w:val="22"/>
                <w:szCs w:val="22"/>
              </w:rPr>
              <w:t>%</w:t>
            </w:r>
          </w:p>
        </w:tc>
        <w:tc>
          <w:tcPr>
            <w:tcW w:w="721" w:type="dxa"/>
            <w:shd w:val="clear" w:color="auto" w:fill="CCCCCC"/>
            <w:vAlign w:val="center"/>
          </w:tcPr>
          <w:p w:rsidR="00B014FF" w:rsidRPr="00BA5FF9" w:rsidRDefault="00B014FF" w:rsidP="00217D13">
            <w:pPr>
              <w:jc w:val="center"/>
            </w:pPr>
            <w:r w:rsidRPr="008B15EA">
              <w:rPr>
                <w:sz w:val="22"/>
                <w:szCs w:val="22"/>
              </w:rPr>
              <w:t>201</w:t>
            </w:r>
            <w:r>
              <w:rPr>
                <w:sz w:val="22"/>
                <w:szCs w:val="22"/>
              </w:rPr>
              <w:t>1</w:t>
            </w:r>
          </w:p>
        </w:tc>
        <w:tc>
          <w:tcPr>
            <w:tcW w:w="720" w:type="dxa"/>
            <w:shd w:val="clear" w:color="auto" w:fill="CCCCCC"/>
            <w:vAlign w:val="center"/>
          </w:tcPr>
          <w:p w:rsidR="00B014FF" w:rsidRPr="00BA5FF9" w:rsidRDefault="00B014FF" w:rsidP="00217D13">
            <w:pPr>
              <w:jc w:val="center"/>
            </w:pPr>
            <w:r w:rsidRPr="008B15EA">
              <w:rPr>
                <w:sz w:val="22"/>
                <w:szCs w:val="22"/>
              </w:rPr>
              <w:t>201</w:t>
            </w:r>
            <w:r>
              <w:rPr>
                <w:sz w:val="22"/>
                <w:szCs w:val="22"/>
              </w:rPr>
              <w:t>2</w:t>
            </w:r>
          </w:p>
        </w:tc>
        <w:tc>
          <w:tcPr>
            <w:tcW w:w="900" w:type="dxa"/>
            <w:shd w:val="clear" w:color="auto" w:fill="CCCCCC"/>
            <w:vAlign w:val="center"/>
          </w:tcPr>
          <w:p w:rsidR="00B014FF" w:rsidRPr="00BA5FF9" w:rsidRDefault="00B014FF" w:rsidP="00217D13">
            <w:pPr>
              <w:jc w:val="center"/>
            </w:pPr>
            <w:r w:rsidRPr="008B15EA">
              <w:rPr>
                <w:sz w:val="22"/>
                <w:szCs w:val="22"/>
              </w:rPr>
              <w:t xml:space="preserve"> </w:t>
            </w:r>
          </w:p>
        </w:tc>
        <w:tc>
          <w:tcPr>
            <w:tcW w:w="720" w:type="dxa"/>
            <w:shd w:val="clear" w:color="auto" w:fill="CCCCCC"/>
            <w:vAlign w:val="center"/>
          </w:tcPr>
          <w:p w:rsidR="00B014FF" w:rsidRPr="00BA5FF9" w:rsidRDefault="00B014FF" w:rsidP="00217D13">
            <w:pPr>
              <w:jc w:val="center"/>
            </w:pPr>
            <w:r w:rsidRPr="008B15EA">
              <w:rPr>
                <w:sz w:val="22"/>
                <w:szCs w:val="22"/>
              </w:rPr>
              <w:t>201</w:t>
            </w:r>
            <w:r>
              <w:rPr>
                <w:sz w:val="22"/>
                <w:szCs w:val="22"/>
              </w:rPr>
              <w:t>1</w:t>
            </w:r>
          </w:p>
        </w:tc>
        <w:tc>
          <w:tcPr>
            <w:tcW w:w="905" w:type="dxa"/>
            <w:shd w:val="clear" w:color="auto" w:fill="CCCCCC"/>
            <w:vAlign w:val="center"/>
          </w:tcPr>
          <w:p w:rsidR="00B014FF" w:rsidRPr="00BA5FF9" w:rsidRDefault="00B014FF" w:rsidP="00217D13">
            <w:pPr>
              <w:jc w:val="center"/>
            </w:pPr>
            <w:r w:rsidRPr="008B15EA">
              <w:rPr>
                <w:sz w:val="22"/>
                <w:szCs w:val="22"/>
              </w:rPr>
              <w:t>201</w:t>
            </w:r>
            <w:r>
              <w:rPr>
                <w:sz w:val="22"/>
                <w:szCs w:val="22"/>
              </w:rPr>
              <w:t>2</w:t>
            </w:r>
          </w:p>
        </w:tc>
        <w:tc>
          <w:tcPr>
            <w:tcW w:w="1075" w:type="dxa"/>
            <w:shd w:val="clear" w:color="auto" w:fill="CCCCCC"/>
            <w:vAlign w:val="center"/>
          </w:tcPr>
          <w:p w:rsidR="00B014FF" w:rsidRPr="00BA5FF9" w:rsidRDefault="00B014FF" w:rsidP="00217D13">
            <w:pPr>
              <w:jc w:val="center"/>
            </w:pPr>
            <w:r w:rsidRPr="008B15EA">
              <w:rPr>
                <w:sz w:val="22"/>
                <w:szCs w:val="22"/>
              </w:rPr>
              <w:t xml:space="preserve"> </w:t>
            </w:r>
          </w:p>
        </w:tc>
      </w:tr>
      <w:tr w:rsidR="00B014FF" w:rsidRPr="00BC0FFC">
        <w:tc>
          <w:tcPr>
            <w:tcW w:w="4908" w:type="dxa"/>
            <w:shd w:val="clear" w:color="auto" w:fill="CCCCCC"/>
            <w:vAlign w:val="center"/>
          </w:tcPr>
          <w:p w:rsidR="00B014FF" w:rsidRPr="00BA5FF9" w:rsidRDefault="00B014FF" w:rsidP="00217D13">
            <w:r w:rsidRPr="00BC0FFC">
              <w:rPr>
                <w:sz w:val="22"/>
                <w:szCs w:val="22"/>
              </w:rPr>
              <w:t>Нарушение правил устройства и эксплуатации электрооборудования</w:t>
            </w:r>
          </w:p>
        </w:tc>
        <w:tc>
          <w:tcPr>
            <w:tcW w:w="791" w:type="dxa"/>
            <w:shd w:val="clear" w:color="auto" w:fill="F3F3F3"/>
            <w:vAlign w:val="center"/>
          </w:tcPr>
          <w:p w:rsidR="00B014FF" w:rsidRPr="00BA5FF9" w:rsidRDefault="00B014FF" w:rsidP="00217D13">
            <w:pPr>
              <w:jc w:val="center"/>
            </w:pPr>
            <w:r>
              <w:t>12</w:t>
            </w:r>
          </w:p>
        </w:tc>
        <w:tc>
          <w:tcPr>
            <w:tcW w:w="829" w:type="dxa"/>
            <w:shd w:val="clear" w:color="auto" w:fill="F3F3F3"/>
            <w:vAlign w:val="center"/>
          </w:tcPr>
          <w:p w:rsidR="00B014FF" w:rsidRPr="00BA5FF9" w:rsidRDefault="00B014FF" w:rsidP="00217D13">
            <w:pPr>
              <w:jc w:val="center"/>
              <w:rPr>
                <w:color w:val="0000FF"/>
              </w:rPr>
            </w:pPr>
            <w:r>
              <w:rPr>
                <w:color w:val="0000FF"/>
              </w:rPr>
              <w:t>7</w:t>
            </w:r>
          </w:p>
        </w:tc>
        <w:tc>
          <w:tcPr>
            <w:tcW w:w="1080" w:type="dxa"/>
            <w:shd w:val="clear" w:color="auto" w:fill="F3F3F3"/>
            <w:vAlign w:val="center"/>
          </w:tcPr>
          <w:p w:rsidR="00B014FF" w:rsidRPr="00BA5FF9" w:rsidRDefault="00B014FF" w:rsidP="00217D13">
            <w:pPr>
              <w:jc w:val="center"/>
            </w:pPr>
            <w:r>
              <w:rPr>
                <w:sz w:val="22"/>
                <w:szCs w:val="22"/>
              </w:rPr>
              <w:t>-41,67</w:t>
            </w:r>
          </w:p>
        </w:tc>
        <w:tc>
          <w:tcPr>
            <w:tcW w:w="1080" w:type="dxa"/>
            <w:shd w:val="clear" w:color="auto" w:fill="F3F3F3"/>
            <w:vAlign w:val="center"/>
          </w:tcPr>
          <w:p w:rsidR="00B014FF" w:rsidRPr="00BA5FF9" w:rsidRDefault="00B014FF" w:rsidP="00217D13">
            <w:pPr>
              <w:jc w:val="center"/>
            </w:pPr>
            <w:r>
              <w:t>312000</w:t>
            </w:r>
          </w:p>
        </w:tc>
        <w:tc>
          <w:tcPr>
            <w:tcW w:w="1020" w:type="dxa"/>
            <w:shd w:val="clear" w:color="auto" w:fill="F3F3F3"/>
            <w:vAlign w:val="center"/>
          </w:tcPr>
          <w:p w:rsidR="00B014FF" w:rsidRPr="00BA5FF9" w:rsidRDefault="00B014FF" w:rsidP="00217D13">
            <w:pPr>
              <w:jc w:val="center"/>
              <w:rPr>
                <w:color w:val="0000FF"/>
              </w:rPr>
            </w:pPr>
            <w:r>
              <w:rPr>
                <w:color w:val="0000FF"/>
              </w:rPr>
              <w:t>0</w:t>
            </w:r>
          </w:p>
        </w:tc>
        <w:tc>
          <w:tcPr>
            <w:tcW w:w="1074" w:type="dxa"/>
            <w:shd w:val="clear" w:color="auto" w:fill="F3F3F3"/>
            <w:vAlign w:val="center"/>
          </w:tcPr>
          <w:p w:rsidR="00B014FF" w:rsidRPr="00872775" w:rsidRDefault="00B014FF" w:rsidP="00217D13">
            <w:pPr>
              <w:jc w:val="center"/>
            </w:pPr>
            <w:r w:rsidRPr="00872775">
              <w:t>-100</w:t>
            </w:r>
          </w:p>
        </w:tc>
        <w:tc>
          <w:tcPr>
            <w:tcW w:w="721" w:type="dxa"/>
            <w:shd w:val="clear" w:color="auto" w:fill="F3F3F3"/>
            <w:vAlign w:val="center"/>
          </w:tcPr>
          <w:p w:rsidR="00B014FF" w:rsidRPr="00BA5FF9" w:rsidRDefault="00B014FF" w:rsidP="00217D13">
            <w:pPr>
              <w:jc w:val="center"/>
            </w:pPr>
            <w:r>
              <w:t>0</w:t>
            </w:r>
          </w:p>
        </w:tc>
        <w:tc>
          <w:tcPr>
            <w:tcW w:w="720" w:type="dxa"/>
            <w:shd w:val="clear" w:color="auto" w:fill="F3F3F3"/>
            <w:vAlign w:val="center"/>
          </w:tcPr>
          <w:p w:rsidR="00B014FF" w:rsidRPr="00BA5FF9" w:rsidRDefault="00B014FF" w:rsidP="00217D13">
            <w:pPr>
              <w:jc w:val="center"/>
              <w:rPr>
                <w:color w:val="0000FF"/>
              </w:rPr>
            </w:pPr>
            <w:r>
              <w:rPr>
                <w:color w:val="0000FF"/>
              </w:rPr>
              <w:t>0</w:t>
            </w:r>
          </w:p>
        </w:tc>
        <w:tc>
          <w:tcPr>
            <w:tcW w:w="900" w:type="dxa"/>
            <w:shd w:val="clear" w:color="auto" w:fill="F3F3F3"/>
            <w:vAlign w:val="center"/>
          </w:tcPr>
          <w:p w:rsidR="00B014FF" w:rsidRPr="00872775" w:rsidRDefault="00B014FF" w:rsidP="00217D13">
            <w:pPr>
              <w:jc w:val="center"/>
            </w:pPr>
            <w:r w:rsidRPr="00872775">
              <w:t>0</w:t>
            </w:r>
          </w:p>
        </w:tc>
        <w:tc>
          <w:tcPr>
            <w:tcW w:w="720" w:type="dxa"/>
            <w:shd w:val="clear" w:color="auto" w:fill="F3F3F3"/>
            <w:vAlign w:val="center"/>
          </w:tcPr>
          <w:p w:rsidR="00B014FF" w:rsidRPr="00BA5FF9" w:rsidRDefault="00B014FF" w:rsidP="00217D13">
            <w:pPr>
              <w:jc w:val="center"/>
            </w:pPr>
            <w:r>
              <w:t>0</w:t>
            </w:r>
          </w:p>
        </w:tc>
        <w:tc>
          <w:tcPr>
            <w:tcW w:w="905" w:type="dxa"/>
            <w:shd w:val="clear" w:color="auto" w:fill="F3F3F3"/>
            <w:vAlign w:val="center"/>
          </w:tcPr>
          <w:p w:rsidR="00B014FF" w:rsidRPr="00BA5FF9" w:rsidRDefault="00B014FF" w:rsidP="00217D13">
            <w:pPr>
              <w:jc w:val="center"/>
              <w:rPr>
                <w:color w:val="0000FF"/>
              </w:rPr>
            </w:pPr>
            <w:r>
              <w:rPr>
                <w:color w:val="0000FF"/>
                <w:sz w:val="22"/>
                <w:szCs w:val="22"/>
              </w:rPr>
              <w:t>0</w:t>
            </w:r>
          </w:p>
        </w:tc>
        <w:tc>
          <w:tcPr>
            <w:tcW w:w="1075" w:type="dxa"/>
            <w:shd w:val="clear" w:color="auto" w:fill="F3F3F3"/>
            <w:vAlign w:val="center"/>
          </w:tcPr>
          <w:p w:rsidR="00B014FF" w:rsidRPr="00BA5FF9" w:rsidRDefault="00B014FF" w:rsidP="00217D13">
            <w:pPr>
              <w:jc w:val="center"/>
            </w:pPr>
            <w:r>
              <w:rPr>
                <w:sz w:val="22"/>
                <w:szCs w:val="22"/>
              </w:rPr>
              <w:t>0</w:t>
            </w:r>
          </w:p>
        </w:tc>
      </w:tr>
      <w:tr w:rsidR="00B014FF" w:rsidRPr="00982AE4">
        <w:tc>
          <w:tcPr>
            <w:tcW w:w="4908" w:type="dxa"/>
            <w:shd w:val="clear" w:color="auto" w:fill="CCCCCC"/>
            <w:vAlign w:val="center"/>
          </w:tcPr>
          <w:p w:rsidR="00B014FF" w:rsidRPr="00BA5FF9" w:rsidRDefault="00B014FF" w:rsidP="00217D13">
            <w:r w:rsidRPr="00982AE4">
              <w:rPr>
                <w:sz w:val="22"/>
                <w:szCs w:val="22"/>
              </w:rPr>
              <w:t>Нарушение правил устройства и эксплуатации печей</w:t>
            </w:r>
          </w:p>
        </w:tc>
        <w:tc>
          <w:tcPr>
            <w:tcW w:w="791" w:type="dxa"/>
            <w:shd w:val="clear" w:color="auto" w:fill="F3F3F3"/>
            <w:vAlign w:val="center"/>
          </w:tcPr>
          <w:p w:rsidR="00B014FF" w:rsidRPr="00BA5FF9" w:rsidRDefault="00B014FF" w:rsidP="00217D13">
            <w:pPr>
              <w:jc w:val="center"/>
            </w:pPr>
            <w:r>
              <w:t>10</w:t>
            </w:r>
          </w:p>
        </w:tc>
        <w:tc>
          <w:tcPr>
            <w:tcW w:w="829" w:type="dxa"/>
            <w:shd w:val="clear" w:color="auto" w:fill="F3F3F3"/>
            <w:vAlign w:val="center"/>
          </w:tcPr>
          <w:p w:rsidR="00B014FF" w:rsidRPr="00BA5FF9" w:rsidRDefault="00B014FF" w:rsidP="00217D13">
            <w:pPr>
              <w:jc w:val="center"/>
              <w:rPr>
                <w:color w:val="0000FF"/>
              </w:rPr>
            </w:pPr>
            <w:r>
              <w:rPr>
                <w:color w:val="0000FF"/>
              </w:rPr>
              <w:t>5</w:t>
            </w:r>
          </w:p>
        </w:tc>
        <w:tc>
          <w:tcPr>
            <w:tcW w:w="1080" w:type="dxa"/>
            <w:shd w:val="clear" w:color="auto" w:fill="F3F3F3"/>
            <w:vAlign w:val="center"/>
          </w:tcPr>
          <w:p w:rsidR="00B014FF" w:rsidRPr="00872775" w:rsidRDefault="00B014FF" w:rsidP="00217D13">
            <w:pPr>
              <w:jc w:val="center"/>
            </w:pPr>
            <w:r w:rsidRPr="00872775">
              <w:t>-50</w:t>
            </w:r>
          </w:p>
        </w:tc>
        <w:tc>
          <w:tcPr>
            <w:tcW w:w="1080" w:type="dxa"/>
            <w:shd w:val="clear" w:color="auto" w:fill="F3F3F3"/>
            <w:vAlign w:val="center"/>
          </w:tcPr>
          <w:p w:rsidR="00B014FF" w:rsidRPr="00BA5FF9" w:rsidRDefault="00B014FF" w:rsidP="00217D13">
            <w:pPr>
              <w:jc w:val="center"/>
            </w:pPr>
            <w:r>
              <w:rPr>
                <w:sz w:val="22"/>
                <w:szCs w:val="22"/>
              </w:rPr>
              <w:t>103483</w:t>
            </w:r>
          </w:p>
        </w:tc>
        <w:tc>
          <w:tcPr>
            <w:tcW w:w="1020" w:type="dxa"/>
            <w:shd w:val="clear" w:color="auto" w:fill="F3F3F3"/>
            <w:vAlign w:val="center"/>
          </w:tcPr>
          <w:p w:rsidR="00B014FF" w:rsidRPr="00BA5FF9" w:rsidRDefault="00B014FF" w:rsidP="00217D13">
            <w:pPr>
              <w:jc w:val="center"/>
              <w:rPr>
                <w:color w:val="0000FF"/>
              </w:rPr>
            </w:pPr>
            <w:r>
              <w:rPr>
                <w:color w:val="0000FF"/>
                <w:sz w:val="22"/>
                <w:szCs w:val="22"/>
              </w:rPr>
              <w:t>0</w:t>
            </w:r>
          </w:p>
        </w:tc>
        <w:tc>
          <w:tcPr>
            <w:tcW w:w="1074" w:type="dxa"/>
            <w:shd w:val="clear" w:color="auto" w:fill="F3F3F3"/>
            <w:vAlign w:val="center"/>
          </w:tcPr>
          <w:p w:rsidR="00B014FF" w:rsidRPr="00BA5FF9" w:rsidRDefault="00B014FF" w:rsidP="00217D13">
            <w:pPr>
              <w:jc w:val="center"/>
            </w:pPr>
            <w:r>
              <w:rPr>
                <w:sz w:val="22"/>
                <w:szCs w:val="22"/>
              </w:rPr>
              <w:t>-100</w:t>
            </w:r>
          </w:p>
        </w:tc>
        <w:tc>
          <w:tcPr>
            <w:tcW w:w="721" w:type="dxa"/>
            <w:shd w:val="clear" w:color="auto" w:fill="F3F3F3"/>
            <w:vAlign w:val="center"/>
          </w:tcPr>
          <w:p w:rsidR="00B014FF" w:rsidRPr="00BA5FF9" w:rsidRDefault="00B014FF" w:rsidP="00217D13">
            <w:pPr>
              <w:jc w:val="center"/>
            </w:pPr>
            <w:r>
              <w:rPr>
                <w:sz w:val="22"/>
                <w:szCs w:val="22"/>
              </w:rPr>
              <w:t>0</w:t>
            </w:r>
          </w:p>
        </w:tc>
        <w:tc>
          <w:tcPr>
            <w:tcW w:w="720" w:type="dxa"/>
            <w:shd w:val="clear" w:color="auto" w:fill="F3F3F3"/>
            <w:vAlign w:val="center"/>
          </w:tcPr>
          <w:p w:rsidR="00B014FF" w:rsidRPr="00BA5FF9" w:rsidRDefault="00B014FF" w:rsidP="00217D13">
            <w:pPr>
              <w:jc w:val="center"/>
              <w:rPr>
                <w:color w:val="0000FF"/>
              </w:rPr>
            </w:pPr>
            <w:r>
              <w:rPr>
                <w:color w:val="0000FF"/>
                <w:sz w:val="22"/>
                <w:szCs w:val="22"/>
              </w:rPr>
              <w:t>0</w:t>
            </w:r>
          </w:p>
        </w:tc>
        <w:tc>
          <w:tcPr>
            <w:tcW w:w="900" w:type="dxa"/>
            <w:shd w:val="clear" w:color="auto" w:fill="F3F3F3"/>
            <w:vAlign w:val="center"/>
          </w:tcPr>
          <w:p w:rsidR="00B014FF" w:rsidRPr="00BA5FF9" w:rsidRDefault="00B014FF" w:rsidP="00217D13">
            <w:pPr>
              <w:jc w:val="center"/>
            </w:pPr>
            <w:r>
              <w:rPr>
                <w:sz w:val="22"/>
                <w:szCs w:val="22"/>
              </w:rPr>
              <w:t>0</w:t>
            </w:r>
          </w:p>
        </w:tc>
        <w:tc>
          <w:tcPr>
            <w:tcW w:w="720" w:type="dxa"/>
            <w:shd w:val="clear" w:color="auto" w:fill="F3F3F3"/>
            <w:vAlign w:val="center"/>
          </w:tcPr>
          <w:p w:rsidR="00B014FF" w:rsidRPr="00BA5FF9" w:rsidRDefault="00B014FF" w:rsidP="00217D13">
            <w:pPr>
              <w:jc w:val="center"/>
            </w:pPr>
            <w:r>
              <w:rPr>
                <w:sz w:val="22"/>
                <w:szCs w:val="22"/>
              </w:rPr>
              <w:t>0</w:t>
            </w:r>
          </w:p>
        </w:tc>
        <w:tc>
          <w:tcPr>
            <w:tcW w:w="905" w:type="dxa"/>
            <w:shd w:val="clear" w:color="auto" w:fill="F3F3F3"/>
            <w:vAlign w:val="center"/>
          </w:tcPr>
          <w:p w:rsidR="00B014FF" w:rsidRPr="00BA5FF9" w:rsidRDefault="00B014FF" w:rsidP="00217D13">
            <w:pPr>
              <w:jc w:val="center"/>
              <w:rPr>
                <w:color w:val="0000FF"/>
              </w:rPr>
            </w:pPr>
            <w:r>
              <w:rPr>
                <w:color w:val="0000FF"/>
                <w:sz w:val="22"/>
                <w:szCs w:val="22"/>
              </w:rPr>
              <w:t>0</w:t>
            </w:r>
          </w:p>
        </w:tc>
        <w:tc>
          <w:tcPr>
            <w:tcW w:w="1075" w:type="dxa"/>
            <w:shd w:val="clear" w:color="auto" w:fill="F3F3F3"/>
            <w:vAlign w:val="center"/>
          </w:tcPr>
          <w:p w:rsidR="00B014FF" w:rsidRPr="00BA5FF9" w:rsidRDefault="00B014FF" w:rsidP="00217D13">
            <w:pPr>
              <w:jc w:val="center"/>
            </w:pPr>
            <w:r>
              <w:rPr>
                <w:sz w:val="22"/>
                <w:szCs w:val="22"/>
              </w:rPr>
              <w:t>0</w:t>
            </w:r>
          </w:p>
        </w:tc>
      </w:tr>
      <w:tr w:rsidR="00B014FF" w:rsidRPr="000E1087">
        <w:tc>
          <w:tcPr>
            <w:tcW w:w="4908" w:type="dxa"/>
            <w:shd w:val="clear" w:color="auto" w:fill="CCCCCC"/>
            <w:vAlign w:val="center"/>
          </w:tcPr>
          <w:p w:rsidR="00B014FF" w:rsidRPr="00BA5FF9" w:rsidRDefault="00B014FF" w:rsidP="00217D13">
            <w:r w:rsidRPr="000E1087">
              <w:rPr>
                <w:sz w:val="22"/>
                <w:szCs w:val="22"/>
              </w:rPr>
              <w:t>Неосторожное обращение с огнем</w:t>
            </w:r>
          </w:p>
        </w:tc>
        <w:tc>
          <w:tcPr>
            <w:tcW w:w="791" w:type="dxa"/>
            <w:shd w:val="clear" w:color="auto" w:fill="F3F3F3"/>
            <w:vAlign w:val="center"/>
          </w:tcPr>
          <w:p w:rsidR="00B014FF" w:rsidRPr="00BA5FF9" w:rsidRDefault="00B014FF" w:rsidP="00217D13">
            <w:pPr>
              <w:jc w:val="center"/>
            </w:pPr>
            <w:r>
              <w:t>12</w:t>
            </w:r>
          </w:p>
        </w:tc>
        <w:tc>
          <w:tcPr>
            <w:tcW w:w="829" w:type="dxa"/>
            <w:shd w:val="clear" w:color="auto" w:fill="F3F3F3"/>
            <w:vAlign w:val="center"/>
          </w:tcPr>
          <w:p w:rsidR="00B014FF" w:rsidRPr="00BA5FF9" w:rsidRDefault="00B014FF" w:rsidP="00217D13">
            <w:pPr>
              <w:jc w:val="center"/>
              <w:rPr>
                <w:color w:val="0000FF"/>
              </w:rPr>
            </w:pPr>
            <w:r>
              <w:rPr>
                <w:color w:val="0000FF"/>
              </w:rPr>
              <w:t>19</w:t>
            </w:r>
          </w:p>
        </w:tc>
        <w:tc>
          <w:tcPr>
            <w:tcW w:w="1080" w:type="dxa"/>
            <w:shd w:val="clear" w:color="auto" w:fill="F3F3F3"/>
            <w:vAlign w:val="center"/>
          </w:tcPr>
          <w:p w:rsidR="00B014FF" w:rsidRPr="00BA5FF9" w:rsidRDefault="00B014FF" w:rsidP="00217D13">
            <w:pPr>
              <w:jc w:val="center"/>
              <w:rPr>
                <w:color w:val="FF0000"/>
              </w:rPr>
            </w:pPr>
            <w:r>
              <w:rPr>
                <w:color w:val="FF0000"/>
                <w:sz w:val="22"/>
                <w:szCs w:val="22"/>
              </w:rPr>
              <w:t>+58,33</w:t>
            </w:r>
          </w:p>
        </w:tc>
        <w:tc>
          <w:tcPr>
            <w:tcW w:w="1080" w:type="dxa"/>
            <w:shd w:val="clear" w:color="auto" w:fill="F3F3F3"/>
            <w:vAlign w:val="center"/>
          </w:tcPr>
          <w:p w:rsidR="00B014FF" w:rsidRPr="00BA5FF9" w:rsidRDefault="00B014FF" w:rsidP="00217D13">
            <w:pPr>
              <w:jc w:val="center"/>
            </w:pPr>
            <w:r>
              <w:rPr>
                <w:sz w:val="22"/>
                <w:szCs w:val="22"/>
              </w:rPr>
              <w:t>0</w:t>
            </w:r>
          </w:p>
        </w:tc>
        <w:tc>
          <w:tcPr>
            <w:tcW w:w="1020" w:type="dxa"/>
            <w:shd w:val="clear" w:color="auto" w:fill="F3F3F3"/>
            <w:vAlign w:val="center"/>
          </w:tcPr>
          <w:p w:rsidR="00B014FF" w:rsidRPr="00BA5FF9" w:rsidRDefault="00B014FF" w:rsidP="00217D13">
            <w:pPr>
              <w:jc w:val="center"/>
              <w:rPr>
                <w:color w:val="0000FF"/>
              </w:rPr>
            </w:pPr>
            <w:r>
              <w:rPr>
                <w:color w:val="0000FF"/>
              </w:rPr>
              <w:t>182444</w:t>
            </w:r>
          </w:p>
        </w:tc>
        <w:tc>
          <w:tcPr>
            <w:tcW w:w="1074" w:type="dxa"/>
            <w:shd w:val="clear" w:color="auto" w:fill="F3F3F3"/>
            <w:vAlign w:val="center"/>
          </w:tcPr>
          <w:p w:rsidR="00B014FF" w:rsidRPr="00872775" w:rsidRDefault="00B014FF" w:rsidP="00217D13">
            <w:pPr>
              <w:jc w:val="center"/>
              <w:rPr>
                <w:color w:val="FF0000"/>
              </w:rPr>
            </w:pPr>
            <w:r w:rsidRPr="00872775">
              <w:rPr>
                <w:color w:val="FF0000"/>
              </w:rPr>
              <w:t>+100</w:t>
            </w:r>
          </w:p>
        </w:tc>
        <w:tc>
          <w:tcPr>
            <w:tcW w:w="721" w:type="dxa"/>
            <w:shd w:val="clear" w:color="auto" w:fill="F3F3F3"/>
            <w:vAlign w:val="center"/>
          </w:tcPr>
          <w:p w:rsidR="00B014FF" w:rsidRPr="00BA5FF9" w:rsidRDefault="00B014FF" w:rsidP="00217D13">
            <w:pPr>
              <w:jc w:val="center"/>
            </w:pPr>
            <w:r>
              <w:rPr>
                <w:sz w:val="22"/>
                <w:szCs w:val="22"/>
              </w:rPr>
              <w:t>2</w:t>
            </w:r>
          </w:p>
        </w:tc>
        <w:tc>
          <w:tcPr>
            <w:tcW w:w="720" w:type="dxa"/>
            <w:shd w:val="clear" w:color="auto" w:fill="F3F3F3"/>
            <w:vAlign w:val="center"/>
          </w:tcPr>
          <w:p w:rsidR="00B014FF" w:rsidRPr="00BA5FF9" w:rsidRDefault="00B014FF" w:rsidP="00217D13">
            <w:pPr>
              <w:jc w:val="center"/>
              <w:rPr>
                <w:color w:val="0000FF"/>
              </w:rPr>
            </w:pPr>
            <w:r>
              <w:rPr>
                <w:color w:val="0000FF"/>
              </w:rPr>
              <w:t>3</w:t>
            </w:r>
          </w:p>
        </w:tc>
        <w:tc>
          <w:tcPr>
            <w:tcW w:w="900" w:type="dxa"/>
            <w:shd w:val="clear" w:color="auto" w:fill="F3F3F3"/>
            <w:vAlign w:val="center"/>
          </w:tcPr>
          <w:p w:rsidR="00B014FF" w:rsidRPr="00872775" w:rsidRDefault="00B014FF" w:rsidP="00217D13">
            <w:pPr>
              <w:jc w:val="center"/>
              <w:rPr>
                <w:color w:val="FF0000"/>
              </w:rPr>
            </w:pPr>
            <w:r w:rsidRPr="00872775">
              <w:rPr>
                <w:color w:val="FF0000"/>
              </w:rPr>
              <w:t>+1 чел</w:t>
            </w:r>
          </w:p>
        </w:tc>
        <w:tc>
          <w:tcPr>
            <w:tcW w:w="720" w:type="dxa"/>
            <w:shd w:val="clear" w:color="auto" w:fill="F3F3F3"/>
            <w:vAlign w:val="center"/>
          </w:tcPr>
          <w:p w:rsidR="00B014FF" w:rsidRPr="00BA5FF9" w:rsidRDefault="00B014FF" w:rsidP="00217D13">
            <w:pPr>
              <w:jc w:val="center"/>
            </w:pPr>
            <w:r>
              <w:rPr>
                <w:sz w:val="22"/>
                <w:szCs w:val="22"/>
              </w:rPr>
              <w:t>2</w:t>
            </w:r>
          </w:p>
        </w:tc>
        <w:tc>
          <w:tcPr>
            <w:tcW w:w="905" w:type="dxa"/>
            <w:shd w:val="clear" w:color="auto" w:fill="F3F3F3"/>
            <w:vAlign w:val="center"/>
          </w:tcPr>
          <w:p w:rsidR="00B014FF" w:rsidRPr="00BA5FF9" w:rsidRDefault="00B014FF" w:rsidP="00217D13">
            <w:pPr>
              <w:jc w:val="center"/>
              <w:rPr>
                <w:color w:val="0000FF"/>
              </w:rPr>
            </w:pPr>
            <w:r>
              <w:rPr>
                <w:color w:val="0000FF"/>
              </w:rPr>
              <w:t>1</w:t>
            </w:r>
          </w:p>
        </w:tc>
        <w:tc>
          <w:tcPr>
            <w:tcW w:w="1075" w:type="dxa"/>
            <w:shd w:val="clear" w:color="auto" w:fill="F3F3F3"/>
            <w:vAlign w:val="center"/>
          </w:tcPr>
          <w:p w:rsidR="00B014FF" w:rsidRPr="00BA5FF9" w:rsidRDefault="00B014FF" w:rsidP="00217D13">
            <w:pPr>
              <w:jc w:val="center"/>
            </w:pPr>
            <w:r>
              <w:rPr>
                <w:sz w:val="22"/>
                <w:szCs w:val="22"/>
              </w:rPr>
              <w:t>-1 чел</w:t>
            </w:r>
          </w:p>
        </w:tc>
      </w:tr>
      <w:tr w:rsidR="00B014FF" w:rsidRPr="00715B0B">
        <w:tc>
          <w:tcPr>
            <w:tcW w:w="4908" w:type="dxa"/>
            <w:shd w:val="clear" w:color="auto" w:fill="CCCCCC"/>
            <w:vAlign w:val="center"/>
          </w:tcPr>
          <w:p w:rsidR="00B014FF" w:rsidRPr="00BA5FF9" w:rsidRDefault="00B014FF" w:rsidP="00217D13">
            <w:r w:rsidRPr="00715B0B">
              <w:rPr>
                <w:sz w:val="22"/>
                <w:szCs w:val="22"/>
              </w:rPr>
              <w:t>Нарушение правил устройства и эксплуатации транспортных средств</w:t>
            </w:r>
          </w:p>
        </w:tc>
        <w:tc>
          <w:tcPr>
            <w:tcW w:w="791" w:type="dxa"/>
            <w:shd w:val="clear" w:color="auto" w:fill="F3F3F3"/>
            <w:vAlign w:val="center"/>
          </w:tcPr>
          <w:p w:rsidR="00B014FF" w:rsidRPr="00BA5FF9" w:rsidRDefault="00B014FF" w:rsidP="00217D13">
            <w:pPr>
              <w:jc w:val="center"/>
            </w:pPr>
            <w:r>
              <w:t>11</w:t>
            </w:r>
          </w:p>
        </w:tc>
        <w:tc>
          <w:tcPr>
            <w:tcW w:w="829" w:type="dxa"/>
            <w:shd w:val="clear" w:color="auto" w:fill="F3F3F3"/>
            <w:vAlign w:val="center"/>
          </w:tcPr>
          <w:p w:rsidR="00B014FF" w:rsidRPr="00BA5FF9" w:rsidRDefault="00B014FF" w:rsidP="00217D13">
            <w:pPr>
              <w:jc w:val="center"/>
              <w:rPr>
                <w:color w:val="0000FF"/>
              </w:rPr>
            </w:pPr>
            <w:r>
              <w:rPr>
                <w:color w:val="0000FF"/>
              </w:rPr>
              <w:t>12</w:t>
            </w:r>
          </w:p>
        </w:tc>
        <w:tc>
          <w:tcPr>
            <w:tcW w:w="1080" w:type="dxa"/>
            <w:shd w:val="clear" w:color="auto" w:fill="F3F3F3"/>
            <w:vAlign w:val="center"/>
          </w:tcPr>
          <w:p w:rsidR="00B014FF" w:rsidRPr="00BA5FF9" w:rsidRDefault="00B014FF" w:rsidP="00217D13">
            <w:pPr>
              <w:jc w:val="center"/>
              <w:rPr>
                <w:color w:val="FF0000"/>
              </w:rPr>
            </w:pPr>
            <w:r w:rsidRPr="00B766F6">
              <w:rPr>
                <w:color w:val="FF0000"/>
                <w:sz w:val="22"/>
                <w:szCs w:val="22"/>
              </w:rPr>
              <w:t>+</w:t>
            </w:r>
            <w:r>
              <w:rPr>
                <w:color w:val="FF0000"/>
                <w:sz w:val="22"/>
                <w:szCs w:val="22"/>
              </w:rPr>
              <w:t>9,09</w:t>
            </w:r>
          </w:p>
        </w:tc>
        <w:tc>
          <w:tcPr>
            <w:tcW w:w="1080" w:type="dxa"/>
            <w:shd w:val="clear" w:color="auto" w:fill="F3F3F3"/>
            <w:vAlign w:val="center"/>
          </w:tcPr>
          <w:p w:rsidR="00B014FF" w:rsidRPr="00BA5FF9" w:rsidRDefault="00B014FF" w:rsidP="00217D13">
            <w:pPr>
              <w:jc w:val="center"/>
            </w:pPr>
            <w:r>
              <w:rPr>
                <w:sz w:val="22"/>
                <w:szCs w:val="22"/>
              </w:rPr>
              <w:t>102089</w:t>
            </w:r>
          </w:p>
        </w:tc>
        <w:tc>
          <w:tcPr>
            <w:tcW w:w="1020" w:type="dxa"/>
            <w:shd w:val="clear" w:color="auto" w:fill="F3F3F3"/>
            <w:vAlign w:val="center"/>
          </w:tcPr>
          <w:p w:rsidR="00B014FF" w:rsidRPr="00BA5FF9" w:rsidRDefault="00B014FF" w:rsidP="00217D13">
            <w:pPr>
              <w:jc w:val="center"/>
              <w:rPr>
                <w:color w:val="0000FF"/>
              </w:rPr>
            </w:pPr>
            <w:r>
              <w:rPr>
                <w:color w:val="0000FF"/>
              </w:rPr>
              <w:t>0</w:t>
            </w:r>
          </w:p>
        </w:tc>
        <w:tc>
          <w:tcPr>
            <w:tcW w:w="1074" w:type="dxa"/>
            <w:shd w:val="clear" w:color="auto" w:fill="F3F3F3"/>
            <w:vAlign w:val="center"/>
          </w:tcPr>
          <w:p w:rsidR="00B014FF" w:rsidRPr="00BA5FF9" w:rsidRDefault="00B014FF" w:rsidP="00217D13">
            <w:pPr>
              <w:jc w:val="center"/>
            </w:pPr>
            <w:r>
              <w:rPr>
                <w:sz w:val="22"/>
                <w:szCs w:val="22"/>
              </w:rPr>
              <w:t>-100</w:t>
            </w:r>
          </w:p>
        </w:tc>
        <w:tc>
          <w:tcPr>
            <w:tcW w:w="721" w:type="dxa"/>
            <w:shd w:val="clear" w:color="auto" w:fill="F3F3F3"/>
            <w:vAlign w:val="center"/>
          </w:tcPr>
          <w:p w:rsidR="00B014FF" w:rsidRPr="00BA5FF9" w:rsidRDefault="00B014FF" w:rsidP="00217D13">
            <w:pPr>
              <w:jc w:val="center"/>
            </w:pPr>
            <w:r>
              <w:rPr>
                <w:sz w:val="22"/>
                <w:szCs w:val="22"/>
              </w:rPr>
              <w:t>0</w:t>
            </w:r>
          </w:p>
        </w:tc>
        <w:tc>
          <w:tcPr>
            <w:tcW w:w="720" w:type="dxa"/>
            <w:shd w:val="clear" w:color="auto" w:fill="F3F3F3"/>
            <w:vAlign w:val="center"/>
          </w:tcPr>
          <w:p w:rsidR="00B014FF" w:rsidRPr="00BA5FF9" w:rsidRDefault="00B014FF" w:rsidP="00217D13">
            <w:pPr>
              <w:jc w:val="center"/>
              <w:rPr>
                <w:color w:val="0000FF"/>
              </w:rPr>
            </w:pPr>
            <w:r>
              <w:rPr>
                <w:color w:val="0000FF"/>
                <w:sz w:val="22"/>
                <w:szCs w:val="22"/>
              </w:rPr>
              <w:t>0</w:t>
            </w:r>
          </w:p>
        </w:tc>
        <w:tc>
          <w:tcPr>
            <w:tcW w:w="900" w:type="dxa"/>
            <w:shd w:val="clear" w:color="auto" w:fill="F3F3F3"/>
            <w:vAlign w:val="center"/>
          </w:tcPr>
          <w:p w:rsidR="00B014FF" w:rsidRPr="00BA5FF9" w:rsidRDefault="00B014FF" w:rsidP="00217D13">
            <w:pPr>
              <w:jc w:val="center"/>
            </w:pPr>
            <w:r>
              <w:rPr>
                <w:sz w:val="22"/>
                <w:szCs w:val="22"/>
              </w:rPr>
              <w:t>0</w:t>
            </w:r>
          </w:p>
        </w:tc>
        <w:tc>
          <w:tcPr>
            <w:tcW w:w="720" w:type="dxa"/>
            <w:shd w:val="clear" w:color="auto" w:fill="F3F3F3"/>
            <w:vAlign w:val="center"/>
          </w:tcPr>
          <w:p w:rsidR="00B014FF" w:rsidRPr="00BA5FF9" w:rsidRDefault="00B014FF" w:rsidP="00217D13">
            <w:pPr>
              <w:jc w:val="center"/>
            </w:pPr>
            <w:r>
              <w:t>2</w:t>
            </w:r>
          </w:p>
        </w:tc>
        <w:tc>
          <w:tcPr>
            <w:tcW w:w="905" w:type="dxa"/>
            <w:shd w:val="clear" w:color="auto" w:fill="F3F3F3"/>
            <w:vAlign w:val="center"/>
          </w:tcPr>
          <w:p w:rsidR="00B014FF" w:rsidRPr="00BA5FF9" w:rsidRDefault="00B014FF" w:rsidP="00217D13">
            <w:pPr>
              <w:jc w:val="center"/>
              <w:rPr>
                <w:color w:val="0000FF"/>
              </w:rPr>
            </w:pPr>
            <w:r>
              <w:rPr>
                <w:color w:val="0000FF"/>
              </w:rPr>
              <w:t>1</w:t>
            </w:r>
          </w:p>
        </w:tc>
        <w:tc>
          <w:tcPr>
            <w:tcW w:w="1075" w:type="dxa"/>
            <w:shd w:val="clear" w:color="auto" w:fill="F3F3F3"/>
            <w:vAlign w:val="center"/>
          </w:tcPr>
          <w:p w:rsidR="00B014FF" w:rsidRPr="00BA5FF9" w:rsidRDefault="00B014FF" w:rsidP="00217D13">
            <w:pPr>
              <w:jc w:val="center"/>
            </w:pPr>
            <w:r>
              <w:t>-1 чел</w:t>
            </w:r>
          </w:p>
        </w:tc>
      </w:tr>
      <w:tr w:rsidR="00B014FF" w:rsidRPr="00421B7C">
        <w:tc>
          <w:tcPr>
            <w:tcW w:w="4908" w:type="dxa"/>
            <w:shd w:val="clear" w:color="auto" w:fill="CCCCCC"/>
            <w:vAlign w:val="center"/>
          </w:tcPr>
          <w:p w:rsidR="00B014FF" w:rsidRPr="00BA5FF9" w:rsidRDefault="00B014FF" w:rsidP="00217D13">
            <w:r w:rsidRPr="00421B7C">
              <w:rPr>
                <w:sz w:val="22"/>
                <w:szCs w:val="22"/>
              </w:rPr>
              <w:t>Поджог</w:t>
            </w:r>
          </w:p>
        </w:tc>
        <w:tc>
          <w:tcPr>
            <w:tcW w:w="791" w:type="dxa"/>
            <w:shd w:val="clear" w:color="auto" w:fill="F3F3F3"/>
            <w:vAlign w:val="center"/>
          </w:tcPr>
          <w:p w:rsidR="00B014FF" w:rsidRPr="00BA5FF9" w:rsidRDefault="00B014FF" w:rsidP="00217D13">
            <w:pPr>
              <w:jc w:val="center"/>
            </w:pPr>
            <w:r>
              <w:t>2</w:t>
            </w:r>
          </w:p>
        </w:tc>
        <w:tc>
          <w:tcPr>
            <w:tcW w:w="829" w:type="dxa"/>
            <w:shd w:val="clear" w:color="auto" w:fill="F3F3F3"/>
            <w:vAlign w:val="center"/>
          </w:tcPr>
          <w:p w:rsidR="00B014FF" w:rsidRPr="00BA5FF9" w:rsidRDefault="00B014FF" w:rsidP="00217D13">
            <w:pPr>
              <w:jc w:val="center"/>
              <w:rPr>
                <w:color w:val="0000FF"/>
              </w:rPr>
            </w:pPr>
            <w:r>
              <w:rPr>
                <w:color w:val="0000FF"/>
              </w:rPr>
              <w:t>3</w:t>
            </w:r>
          </w:p>
        </w:tc>
        <w:tc>
          <w:tcPr>
            <w:tcW w:w="1080" w:type="dxa"/>
            <w:shd w:val="clear" w:color="auto" w:fill="F3F3F3"/>
            <w:vAlign w:val="center"/>
          </w:tcPr>
          <w:p w:rsidR="00B014FF" w:rsidRPr="00BA5FF9" w:rsidRDefault="00B014FF" w:rsidP="00217D13">
            <w:pPr>
              <w:jc w:val="center"/>
              <w:rPr>
                <w:color w:val="FF0000"/>
              </w:rPr>
            </w:pPr>
            <w:r>
              <w:rPr>
                <w:color w:val="FF0000"/>
                <w:sz w:val="22"/>
                <w:szCs w:val="22"/>
              </w:rPr>
              <w:t>+50</w:t>
            </w:r>
          </w:p>
        </w:tc>
        <w:tc>
          <w:tcPr>
            <w:tcW w:w="1080" w:type="dxa"/>
            <w:shd w:val="clear" w:color="auto" w:fill="F3F3F3"/>
            <w:vAlign w:val="center"/>
          </w:tcPr>
          <w:p w:rsidR="00B014FF" w:rsidRPr="00BA5FF9" w:rsidRDefault="00B014FF" w:rsidP="00217D13">
            <w:pPr>
              <w:jc w:val="center"/>
            </w:pPr>
            <w:r>
              <w:t>0</w:t>
            </w:r>
          </w:p>
        </w:tc>
        <w:tc>
          <w:tcPr>
            <w:tcW w:w="1020" w:type="dxa"/>
            <w:shd w:val="clear" w:color="auto" w:fill="F3F3F3"/>
            <w:vAlign w:val="center"/>
          </w:tcPr>
          <w:p w:rsidR="00B014FF" w:rsidRPr="00BA5FF9" w:rsidRDefault="00B014FF" w:rsidP="00217D13">
            <w:pPr>
              <w:jc w:val="center"/>
              <w:rPr>
                <w:color w:val="0000FF"/>
              </w:rPr>
            </w:pPr>
            <w:r>
              <w:rPr>
                <w:color w:val="0000FF"/>
              </w:rPr>
              <w:t>0</w:t>
            </w:r>
          </w:p>
        </w:tc>
        <w:tc>
          <w:tcPr>
            <w:tcW w:w="1074" w:type="dxa"/>
            <w:shd w:val="clear" w:color="auto" w:fill="F3F3F3"/>
            <w:vAlign w:val="center"/>
          </w:tcPr>
          <w:p w:rsidR="00B014FF" w:rsidRPr="00BA5FF9" w:rsidRDefault="00B014FF" w:rsidP="00217D13">
            <w:pPr>
              <w:jc w:val="center"/>
            </w:pPr>
            <w:r>
              <w:t>0</w:t>
            </w:r>
          </w:p>
        </w:tc>
        <w:tc>
          <w:tcPr>
            <w:tcW w:w="721" w:type="dxa"/>
            <w:shd w:val="clear" w:color="auto" w:fill="F3F3F3"/>
            <w:vAlign w:val="center"/>
          </w:tcPr>
          <w:p w:rsidR="00B014FF" w:rsidRPr="00BA5FF9" w:rsidRDefault="00B014FF" w:rsidP="00217D13">
            <w:pPr>
              <w:jc w:val="center"/>
            </w:pPr>
            <w:r>
              <w:t>0</w:t>
            </w:r>
          </w:p>
        </w:tc>
        <w:tc>
          <w:tcPr>
            <w:tcW w:w="720" w:type="dxa"/>
            <w:shd w:val="clear" w:color="auto" w:fill="F3F3F3"/>
            <w:vAlign w:val="center"/>
          </w:tcPr>
          <w:p w:rsidR="00B014FF" w:rsidRPr="00BA5FF9" w:rsidRDefault="00B014FF" w:rsidP="00217D13">
            <w:pPr>
              <w:jc w:val="center"/>
              <w:rPr>
                <w:color w:val="0000FF"/>
              </w:rPr>
            </w:pPr>
            <w:r>
              <w:rPr>
                <w:color w:val="0000FF"/>
              </w:rPr>
              <w:t>0</w:t>
            </w:r>
          </w:p>
        </w:tc>
        <w:tc>
          <w:tcPr>
            <w:tcW w:w="900" w:type="dxa"/>
            <w:shd w:val="clear" w:color="auto" w:fill="F3F3F3"/>
            <w:vAlign w:val="center"/>
          </w:tcPr>
          <w:p w:rsidR="00B014FF" w:rsidRPr="00BA5FF9" w:rsidRDefault="00B014FF" w:rsidP="00217D13">
            <w:pPr>
              <w:jc w:val="center"/>
            </w:pPr>
            <w:r>
              <w:t>0</w:t>
            </w:r>
          </w:p>
        </w:tc>
        <w:tc>
          <w:tcPr>
            <w:tcW w:w="720" w:type="dxa"/>
            <w:shd w:val="clear" w:color="auto" w:fill="F3F3F3"/>
            <w:vAlign w:val="center"/>
          </w:tcPr>
          <w:p w:rsidR="00B014FF" w:rsidRPr="00BA5FF9" w:rsidRDefault="00B014FF" w:rsidP="00217D13">
            <w:pPr>
              <w:jc w:val="center"/>
            </w:pPr>
            <w:r>
              <w:t>0</w:t>
            </w:r>
          </w:p>
        </w:tc>
        <w:tc>
          <w:tcPr>
            <w:tcW w:w="905" w:type="dxa"/>
            <w:shd w:val="clear" w:color="auto" w:fill="F3F3F3"/>
            <w:vAlign w:val="center"/>
          </w:tcPr>
          <w:p w:rsidR="00B014FF" w:rsidRPr="00BA5FF9" w:rsidRDefault="00B014FF" w:rsidP="00217D13">
            <w:pPr>
              <w:jc w:val="center"/>
              <w:rPr>
                <w:color w:val="0000FF"/>
              </w:rPr>
            </w:pPr>
            <w:r>
              <w:rPr>
                <w:color w:val="0000FF"/>
              </w:rPr>
              <w:t>0</w:t>
            </w:r>
          </w:p>
        </w:tc>
        <w:tc>
          <w:tcPr>
            <w:tcW w:w="1075" w:type="dxa"/>
            <w:shd w:val="clear" w:color="auto" w:fill="F3F3F3"/>
            <w:vAlign w:val="center"/>
          </w:tcPr>
          <w:p w:rsidR="00B014FF" w:rsidRPr="00872775" w:rsidRDefault="00B014FF" w:rsidP="00217D13">
            <w:pPr>
              <w:jc w:val="center"/>
            </w:pPr>
            <w:r w:rsidRPr="00872775">
              <w:t>0</w:t>
            </w:r>
          </w:p>
        </w:tc>
      </w:tr>
      <w:tr w:rsidR="00B014FF" w:rsidRPr="00421B7C">
        <w:tc>
          <w:tcPr>
            <w:tcW w:w="4908" w:type="dxa"/>
            <w:shd w:val="clear" w:color="auto" w:fill="CCCCCC"/>
            <w:vAlign w:val="center"/>
          </w:tcPr>
          <w:p w:rsidR="00B014FF" w:rsidRPr="00421B7C" w:rsidRDefault="00B014FF" w:rsidP="00217D13">
            <w:r>
              <w:rPr>
                <w:sz w:val="22"/>
                <w:szCs w:val="22"/>
              </w:rPr>
              <w:t>Неисправность производственного оборудования, нарушение технологического процесса производства</w:t>
            </w:r>
          </w:p>
        </w:tc>
        <w:tc>
          <w:tcPr>
            <w:tcW w:w="791" w:type="dxa"/>
            <w:shd w:val="clear" w:color="auto" w:fill="F3F3F3"/>
            <w:vAlign w:val="center"/>
          </w:tcPr>
          <w:p w:rsidR="00B014FF" w:rsidRDefault="00B014FF" w:rsidP="00217D13">
            <w:pPr>
              <w:jc w:val="center"/>
            </w:pPr>
            <w:r>
              <w:t>0</w:t>
            </w:r>
          </w:p>
        </w:tc>
        <w:tc>
          <w:tcPr>
            <w:tcW w:w="829" w:type="dxa"/>
            <w:shd w:val="clear" w:color="auto" w:fill="F3F3F3"/>
            <w:vAlign w:val="center"/>
          </w:tcPr>
          <w:p w:rsidR="00B014FF" w:rsidRDefault="00B014FF" w:rsidP="00872775">
            <w:pPr>
              <w:jc w:val="center"/>
              <w:rPr>
                <w:color w:val="0000FF"/>
              </w:rPr>
            </w:pPr>
            <w:r>
              <w:rPr>
                <w:color w:val="0000FF"/>
              </w:rPr>
              <w:t>1</w:t>
            </w:r>
          </w:p>
        </w:tc>
        <w:tc>
          <w:tcPr>
            <w:tcW w:w="1080" w:type="dxa"/>
            <w:shd w:val="clear" w:color="auto" w:fill="F3F3F3"/>
            <w:vAlign w:val="center"/>
          </w:tcPr>
          <w:p w:rsidR="00B014FF" w:rsidRDefault="00B014FF" w:rsidP="00217D13">
            <w:pPr>
              <w:jc w:val="center"/>
              <w:rPr>
                <w:color w:val="FF0000"/>
              </w:rPr>
            </w:pPr>
            <w:r>
              <w:rPr>
                <w:color w:val="FF0000"/>
                <w:sz w:val="22"/>
                <w:szCs w:val="22"/>
              </w:rPr>
              <w:t>+100</w:t>
            </w:r>
          </w:p>
        </w:tc>
        <w:tc>
          <w:tcPr>
            <w:tcW w:w="1080" w:type="dxa"/>
            <w:shd w:val="clear" w:color="auto" w:fill="F3F3F3"/>
            <w:vAlign w:val="center"/>
          </w:tcPr>
          <w:p w:rsidR="00B014FF" w:rsidRDefault="00B014FF" w:rsidP="00217D13">
            <w:pPr>
              <w:jc w:val="center"/>
            </w:pPr>
            <w:r>
              <w:rPr>
                <w:sz w:val="22"/>
                <w:szCs w:val="22"/>
              </w:rPr>
              <w:t>0</w:t>
            </w:r>
          </w:p>
        </w:tc>
        <w:tc>
          <w:tcPr>
            <w:tcW w:w="1020" w:type="dxa"/>
            <w:shd w:val="clear" w:color="auto" w:fill="F3F3F3"/>
            <w:vAlign w:val="center"/>
          </w:tcPr>
          <w:p w:rsidR="00B014FF" w:rsidRDefault="00B014FF" w:rsidP="00217D13">
            <w:pPr>
              <w:jc w:val="center"/>
              <w:rPr>
                <w:color w:val="0000FF"/>
              </w:rPr>
            </w:pPr>
            <w:r>
              <w:rPr>
                <w:color w:val="0000FF"/>
                <w:sz w:val="22"/>
                <w:szCs w:val="22"/>
              </w:rPr>
              <w:t>0</w:t>
            </w:r>
          </w:p>
        </w:tc>
        <w:tc>
          <w:tcPr>
            <w:tcW w:w="1074" w:type="dxa"/>
            <w:shd w:val="clear" w:color="auto" w:fill="F3F3F3"/>
            <w:vAlign w:val="center"/>
          </w:tcPr>
          <w:p w:rsidR="00B014FF" w:rsidRDefault="00B014FF" w:rsidP="00217D13">
            <w:pPr>
              <w:jc w:val="center"/>
            </w:pPr>
            <w:r>
              <w:rPr>
                <w:sz w:val="22"/>
                <w:szCs w:val="22"/>
              </w:rPr>
              <w:t>0</w:t>
            </w:r>
          </w:p>
        </w:tc>
        <w:tc>
          <w:tcPr>
            <w:tcW w:w="721" w:type="dxa"/>
            <w:shd w:val="clear" w:color="auto" w:fill="F3F3F3"/>
            <w:vAlign w:val="center"/>
          </w:tcPr>
          <w:p w:rsidR="00B014FF" w:rsidRDefault="00B014FF" w:rsidP="00217D13">
            <w:pPr>
              <w:jc w:val="center"/>
            </w:pPr>
            <w:r>
              <w:rPr>
                <w:sz w:val="22"/>
                <w:szCs w:val="22"/>
              </w:rPr>
              <w:t>0</w:t>
            </w:r>
          </w:p>
        </w:tc>
        <w:tc>
          <w:tcPr>
            <w:tcW w:w="720" w:type="dxa"/>
            <w:shd w:val="clear" w:color="auto" w:fill="F3F3F3"/>
            <w:vAlign w:val="center"/>
          </w:tcPr>
          <w:p w:rsidR="00B014FF" w:rsidRDefault="00B014FF" w:rsidP="00217D13">
            <w:pPr>
              <w:jc w:val="center"/>
              <w:rPr>
                <w:color w:val="0000FF"/>
              </w:rPr>
            </w:pPr>
            <w:r>
              <w:rPr>
                <w:color w:val="0000FF"/>
                <w:sz w:val="22"/>
                <w:szCs w:val="22"/>
              </w:rPr>
              <w:t>0</w:t>
            </w:r>
          </w:p>
        </w:tc>
        <w:tc>
          <w:tcPr>
            <w:tcW w:w="900" w:type="dxa"/>
            <w:shd w:val="clear" w:color="auto" w:fill="F3F3F3"/>
            <w:vAlign w:val="center"/>
          </w:tcPr>
          <w:p w:rsidR="00B014FF" w:rsidRDefault="00B014FF" w:rsidP="00217D13">
            <w:pPr>
              <w:jc w:val="center"/>
            </w:pPr>
            <w:r>
              <w:rPr>
                <w:sz w:val="22"/>
                <w:szCs w:val="22"/>
              </w:rPr>
              <w:t>0</w:t>
            </w:r>
          </w:p>
        </w:tc>
        <w:tc>
          <w:tcPr>
            <w:tcW w:w="720" w:type="dxa"/>
            <w:shd w:val="clear" w:color="auto" w:fill="F3F3F3"/>
            <w:vAlign w:val="center"/>
          </w:tcPr>
          <w:p w:rsidR="00B014FF" w:rsidRDefault="00B014FF" w:rsidP="00217D13">
            <w:pPr>
              <w:jc w:val="center"/>
            </w:pPr>
            <w:r>
              <w:rPr>
                <w:sz w:val="22"/>
                <w:szCs w:val="22"/>
              </w:rPr>
              <w:t>0</w:t>
            </w:r>
          </w:p>
        </w:tc>
        <w:tc>
          <w:tcPr>
            <w:tcW w:w="905" w:type="dxa"/>
            <w:shd w:val="clear" w:color="auto" w:fill="F3F3F3"/>
            <w:vAlign w:val="center"/>
          </w:tcPr>
          <w:p w:rsidR="00B014FF" w:rsidRDefault="00B014FF" w:rsidP="00217D13">
            <w:pPr>
              <w:jc w:val="center"/>
              <w:rPr>
                <w:color w:val="0000FF"/>
              </w:rPr>
            </w:pPr>
            <w:r>
              <w:rPr>
                <w:color w:val="0000FF"/>
                <w:sz w:val="22"/>
                <w:szCs w:val="22"/>
              </w:rPr>
              <w:t>1</w:t>
            </w:r>
          </w:p>
        </w:tc>
        <w:tc>
          <w:tcPr>
            <w:tcW w:w="1075" w:type="dxa"/>
            <w:shd w:val="clear" w:color="auto" w:fill="F3F3F3"/>
            <w:vAlign w:val="center"/>
          </w:tcPr>
          <w:p w:rsidR="00B014FF" w:rsidRDefault="00B014FF" w:rsidP="00217D13">
            <w:pPr>
              <w:jc w:val="center"/>
              <w:rPr>
                <w:color w:val="FF0000"/>
              </w:rPr>
            </w:pPr>
            <w:r>
              <w:rPr>
                <w:color w:val="FF0000"/>
                <w:sz w:val="22"/>
                <w:szCs w:val="22"/>
              </w:rPr>
              <w:t>+100</w:t>
            </w:r>
          </w:p>
        </w:tc>
      </w:tr>
      <w:tr w:rsidR="00B014FF" w:rsidRPr="00895B87">
        <w:tc>
          <w:tcPr>
            <w:tcW w:w="4908" w:type="dxa"/>
            <w:shd w:val="clear" w:color="auto" w:fill="CCCCCC"/>
            <w:vAlign w:val="center"/>
          </w:tcPr>
          <w:p w:rsidR="00B014FF" w:rsidRPr="00BA5FF9" w:rsidRDefault="00B014FF" w:rsidP="00217D13">
            <w:r w:rsidRPr="00715B0B">
              <w:rPr>
                <w:sz w:val="22"/>
                <w:szCs w:val="22"/>
              </w:rPr>
              <w:t>Другие причины</w:t>
            </w:r>
          </w:p>
          <w:p w:rsidR="00B014FF" w:rsidRPr="00BA5FF9" w:rsidRDefault="00B014FF" w:rsidP="00217D13"/>
        </w:tc>
        <w:tc>
          <w:tcPr>
            <w:tcW w:w="791" w:type="dxa"/>
            <w:shd w:val="clear" w:color="auto" w:fill="F3F3F3"/>
            <w:vAlign w:val="center"/>
          </w:tcPr>
          <w:p w:rsidR="00B014FF" w:rsidRPr="00BA5FF9" w:rsidRDefault="00B014FF" w:rsidP="00217D13">
            <w:pPr>
              <w:jc w:val="center"/>
            </w:pPr>
            <w:r>
              <w:t>1</w:t>
            </w:r>
          </w:p>
        </w:tc>
        <w:tc>
          <w:tcPr>
            <w:tcW w:w="829" w:type="dxa"/>
            <w:shd w:val="clear" w:color="auto" w:fill="F3F3F3"/>
            <w:vAlign w:val="center"/>
          </w:tcPr>
          <w:p w:rsidR="00B014FF" w:rsidRPr="00BA5FF9" w:rsidRDefault="00B014FF" w:rsidP="00217D13">
            <w:pPr>
              <w:jc w:val="center"/>
              <w:rPr>
                <w:color w:val="0000FF"/>
              </w:rPr>
            </w:pPr>
            <w:r>
              <w:rPr>
                <w:color w:val="0000FF"/>
              </w:rPr>
              <w:t>2</w:t>
            </w:r>
          </w:p>
        </w:tc>
        <w:tc>
          <w:tcPr>
            <w:tcW w:w="1080" w:type="dxa"/>
            <w:shd w:val="clear" w:color="auto" w:fill="F3F3F3"/>
            <w:vAlign w:val="center"/>
          </w:tcPr>
          <w:p w:rsidR="00B014FF" w:rsidRPr="00BA5FF9" w:rsidRDefault="00B014FF" w:rsidP="00217D13">
            <w:pPr>
              <w:jc w:val="center"/>
              <w:rPr>
                <w:color w:val="FF0000"/>
              </w:rPr>
            </w:pPr>
            <w:r>
              <w:rPr>
                <w:color w:val="FF0000"/>
                <w:sz w:val="22"/>
                <w:szCs w:val="22"/>
              </w:rPr>
              <w:t>+100</w:t>
            </w:r>
          </w:p>
        </w:tc>
        <w:tc>
          <w:tcPr>
            <w:tcW w:w="1080" w:type="dxa"/>
            <w:shd w:val="clear" w:color="auto" w:fill="F3F3F3"/>
            <w:vAlign w:val="center"/>
          </w:tcPr>
          <w:p w:rsidR="00B014FF" w:rsidRPr="00BA5FF9" w:rsidRDefault="00B014FF" w:rsidP="00217D13">
            <w:pPr>
              <w:jc w:val="center"/>
            </w:pPr>
            <w:r>
              <w:rPr>
                <w:sz w:val="22"/>
                <w:szCs w:val="22"/>
              </w:rPr>
              <w:t>0</w:t>
            </w:r>
          </w:p>
        </w:tc>
        <w:tc>
          <w:tcPr>
            <w:tcW w:w="1020" w:type="dxa"/>
            <w:shd w:val="clear" w:color="auto" w:fill="F3F3F3"/>
            <w:vAlign w:val="center"/>
          </w:tcPr>
          <w:p w:rsidR="00B014FF" w:rsidRPr="00BA5FF9" w:rsidRDefault="00B014FF" w:rsidP="00217D13">
            <w:pPr>
              <w:jc w:val="center"/>
              <w:rPr>
                <w:color w:val="0000FF"/>
              </w:rPr>
            </w:pPr>
            <w:r>
              <w:rPr>
                <w:color w:val="0000FF"/>
                <w:sz w:val="22"/>
                <w:szCs w:val="22"/>
              </w:rPr>
              <w:t>0</w:t>
            </w:r>
          </w:p>
        </w:tc>
        <w:tc>
          <w:tcPr>
            <w:tcW w:w="1074" w:type="dxa"/>
            <w:shd w:val="clear" w:color="auto" w:fill="F3F3F3"/>
            <w:vAlign w:val="center"/>
          </w:tcPr>
          <w:p w:rsidR="00B014FF" w:rsidRPr="00BA5FF9" w:rsidRDefault="00B014FF" w:rsidP="00217D13">
            <w:pPr>
              <w:jc w:val="center"/>
            </w:pPr>
            <w:r>
              <w:t>0</w:t>
            </w:r>
          </w:p>
        </w:tc>
        <w:tc>
          <w:tcPr>
            <w:tcW w:w="721" w:type="dxa"/>
            <w:shd w:val="clear" w:color="auto" w:fill="F3F3F3"/>
            <w:vAlign w:val="center"/>
          </w:tcPr>
          <w:p w:rsidR="00B014FF" w:rsidRPr="00BA5FF9" w:rsidRDefault="00B014FF" w:rsidP="00217D13">
            <w:pPr>
              <w:jc w:val="center"/>
            </w:pPr>
            <w:r>
              <w:rPr>
                <w:sz w:val="22"/>
                <w:szCs w:val="22"/>
              </w:rPr>
              <w:t>0</w:t>
            </w:r>
          </w:p>
        </w:tc>
        <w:tc>
          <w:tcPr>
            <w:tcW w:w="720" w:type="dxa"/>
            <w:shd w:val="clear" w:color="auto" w:fill="F3F3F3"/>
            <w:vAlign w:val="center"/>
          </w:tcPr>
          <w:p w:rsidR="00B014FF" w:rsidRPr="00BA5FF9" w:rsidRDefault="00B014FF" w:rsidP="00217D13">
            <w:pPr>
              <w:jc w:val="center"/>
              <w:rPr>
                <w:color w:val="0000FF"/>
              </w:rPr>
            </w:pPr>
            <w:r>
              <w:rPr>
                <w:color w:val="0000FF"/>
              </w:rPr>
              <w:t>8</w:t>
            </w:r>
          </w:p>
        </w:tc>
        <w:tc>
          <w:tcPr>
            <w:tcW w:w="900" w:type="dxa"/>
            <w:shd w:val="clear" w:color="auto" w:fill="F3F3F3"/>
            <w:vAlign w:val="center"/>
          </w:tcPr>
          <w:p w:rsidR="00B014FF" w:rsidRPr="00872775" w:rsidRDefault="00B014FF" w:rsidP="00217D13">
            <w:pPr>
              <w:jc w:val="center"/>
              <w:rPr>
                <w:color w:val="FF0000"/>
              </w:rPr>
            </w:pPr>
            <w:r w:rsidRPr="00872775">
              <w:rPr>
                <w:color w:val="FF0000"/>
              </w:rPr>
              <w:t>+100</w:t>
            </w:r>
          </w:p>
        </w:tc>
        <w:tc>
          <w:tcPr>
            <w:tcW w:w="720" w:type="dxa"/>
            <w:shd w:val="clear" w:color="auto" w:fill="F3F3F3"/>
            <w:vAlign w:val="center"/>
          </w:tcPr>
          <w:p w:rsidR="00B014FF" w:rsidRPr="00BA5FF9" w:rsidRDefault="00B014FF" w:rsidP="00217D13">
            <w:pPr>
              <w:jc w:val="center"/>
            </w:pPr>
            <w:r>
              <w:rPr>
                <w:sz w:val="22"/>
                <w:szCs w:val="22"/>
              </w:rPr>
              <w:t>0</w:t>
            </w:r>
          </w:p>
        </w:tc>
        <w:tc>
          <w:tcPr>
            <w:tcW w:w="905" w:type="dxa"/>
            <w:shd w:val="clear" w:color="auto" w:fill="F3F3F3"/>
            <w:vAlign w:val="center"/>
          </w:tcPr>
          <w:p w:rsidR="00B014FF" w:rsidRPr="00BA5FF9" w:rsidRDefault="00B014FF" w:rsidP="00217D13">
            <w:pPr>
              <w:jc w:val="center"/>
              <w:rPr>
                <w:color w:val="0000FF"/>
              </w:rPr>
            </w:pPr>
            <w:r>
              <w:rPr>
                <w:color w:val="0000FF"/>
              </w:rPr>
              <w:t>8</w:t>
            </w:r>
          </w:p>
        </w:tc>
        <w:tc>
          <w:tcPr>
            <w:tcW w:w="1075" w:type="dxa"/>
            <w:shd w:val="clear" w:color="auto" w:fill="F3F3F3"/>
            <w:vAlign w:val="center"/>
          </w:tcPr>
          <w:p w:rsidR="00B014FF" w:rsidRPr="00872775" w:rsidRDefault="00B014FF" w:rsidP="00217D13">
            <w:pPr>
              <w:jc w:val="center"/>
              <w:rPr>
                <w:color w:val="FF0000"/>
              </w:rPr>
            </w:pPr>
            <w:r w:rsidRPr="00872775">
              <w:rPr>
                <w:color w:val="FF0000"/>
              </w:rPr>
              <w:t>+100</w:t>
            </w:r>
          </w:p>
        </w:tc>
      </w:tr>
      <w:tr w:rsidR="00B014FF" w:rsidRPr="00895B87">
        <w:tc>
          <w:tcPr>
            <w:tcW w:w="4908" w:type="dxa"/>
            <w:shd w:val="clear" w:color="auto" w:fill="CCCCCC"/>
            <w:vAlign w:val="center"/>
          </w:tcPr>
          <w:p w:rsidR="00B014FF" w:rsidRPr="00715B0B" w:rsidRDefault="00B014FF" w:rsidP="00217D13">
            <w:r>
              <w:rPr>
                <w:sz w:val="22"/>
                <w:szCs w:val="22"/>
              </w:rPr>
              <w:t>Всего</w:t>
            </w:r>
          </w:p>
        </w:tc>
        <w:tc>
          <w:tcPr>
            <w:tcW w:w="791" w:type="dxa"/>
            <w:shd w:val="clear" w:color="auto" w:fill="F3F3F3"/>
            <w:vAlign w:val="center"/>
          </w:tcPr>
          <w:p w:rsidR="00B014FF" w:rsidRDefault="00B014FF" w:rsidP="00217D13">
            <w:pPr>
              <w:jc w:val="center"/>
            </w:pPr>
            <w:r>
              <w:t>48</w:t>
            </w:r>
          </w:p>
        </w:tc>
        <w:tc>
          <w:tcPr>
            <w:tcW w:w="829" w:type="dxa"/>
            <w:shd w:val="clear" w:color="auto" w:fill="F3F3F3"/>
            <w:vAlign w:val="center"/>
          </w:tcPr>
          <w:p w:rsidR="00B014FF" w:rsidRDefault="00B014FF" w:rsidP="00217D13">
            <w:pPr>
              <w:jc w:val="center"/>
              <w:rPr>
                <w:color w:val="0000FF"/>
              </w:rPr>
            </w:pPr>
            <w:r>
              <w:rPr>
                <w:color w:val="0000FF"/>
              </w:rPr>
              <w:t>49</w:t>
            </w:r>
          </w:p>
        </w:tc>
        <w:tc>
          <w:tcPr>
            <w:tcW w:w="1080" w:type="dxa"/>
            <w:shd w:val="clear" w:color="auto" w:fill="F3F3F3"/>
            <w:vAlign w:val="center"/>
          </w:tcPr>
          <w:p w:rsidR="00B014FF" w:rsidRDefault="00B014FF" w:rsidP="00217D13">
            <w:pPr>
              <w:jc w:val="center"/>
              <w:rPr>
                <w:color w:val="FF0000"/>
              </w:rPr>
            </w:pPr>
            <w:r>
              <w:rPr>
                <w:color w:val="FF0000"/>
                <w:sz w:val="22"/>
                <w:szCs w:val="22"/>
              </w:rPr>
              <w:t>+2,08</w:t>
            </w:r>
          </w:p>
        </w:tc>
        <w:tc>
          <w:tcPr>
            <w:tcW w:w="1080" w:type="dxa"/>
            <w:shd w:val="clear" w:color="auto" w:fill="F3F3F3"/>
            <w:vAlign w:val="center"/>
          </w:tcPr>
          <w:p w:rsidR="00B014FF" w:rsidRDefault="00B014FF" w:rsidP="00217D13">
            <w:pPr>
              <w:jc w:val="center"/>
            </w:pPr>
            <w:r>
              <w:rPr>
                <w:sz w:val="22"/>
                <w:szCs w:val="22"/>
              </w:rPr>
              <w:t>517572</w:t>
            </w:r>
          </w:p>
        </w:tc>
        <w:tc>
          <w:tcPr>
            <w:tcW w:w="1020" w:type="dxa"/>
            <w:shd w:val="clear" w:color="auto" w:fill="F3F3F3"/>
            <w:vAlign w:val="center"/>
          </w:tcPr>
          <w:p w:rsidR="00B014FF" w:rsidRDefault="00B014FF" w:rsidP="00217D13">
            <w:pPr>
              <w:jc w:val="center"/>
              <w:rPr>
                <w:color w:val="0000FF"/>
              </w:rPr>
            </w:pPr>
            <w:r>
              <w:rPr>
                <w:color w:val="0000FF"/>
              </w:rPr>
              <w:t>182444</w:t>
            </w:r>
          </w:p>
        </w:tc>
        <w:tc>
          <w:tcPr>
            <w:tcW w:w="1074" w:type="dxa"/>
            <w:shd w:val="clear" w:color="auto" w:fill="F3F3F3"/>
            <w:vAlign w:val="center"/>
          </w:tcPr>
          <w:p w:rsidR="00B014FF" w:rsidRPr="00872775" w:rsidRDefault="00B014FF" w:rsidP="00217D13">
            <w:pPr>
              <w:jc w:val="center"/>
            </w:pPr>
            <w:r w:rsidRPr="00872775">
              <w:rPr>
                <w:sz w:val="22"/>
                <w:szCs w:val="22"/>
              </w:rPr>
              <w:t>-64,75</w:t>
            </w:r>
          </w:p>
        </w:tc>
        <w:tc>
          <w:tcPr>
            <w:tcW w:w="721" w:type="dxa"/>
            <w:shd w:val="clear" w:color="auto" w:fill="F3F3F3"/>
            <w:vAlign w:val="center"/>
          </w:tcPr>
          <w:p w:rsidR="00B014FF" w:rsidRDefault="00B014FF" w:rsidP="00217D13">
            <w:pPr>
              <w:jc w:val="center"/>
            </w:pPr>
            <w:r>
              <w:rPr>
                <w:sz w:val="22"/>
                <w:szCs w:val="22"/>
              </w:rPr>
              <w:t>2</w:t>
            </w:r>
          </w:p>
        </w:tc>
        <w:tc>
          <w:tcPr>
            <w:tcW w:w="720" w:type="dxa"/>
            <w:shd w:val="clear" w:color="auto" w:fill="F3F3F3"/>
            <w:vAlign w:val="center"/>
          </w:tcPr>
          <w:p w:rsidR="00B014FF" w:rsidRDefault="00B014FF" w:rsidP="00217D13">
            <w:pPr>
              <w:jc w:val="center"/>
              <w:rPr>
                <w:color w:val="0000FF"/>
              </w:rPr>
            </w:pPr>
            <w:r>
              <w:rPr>
                <w:color w:val="0000FF"/>
              </w:rPr>
              <w:t>11</w:t>
            </w:r>
          </w:p>
        </w:tc>
        <w:tc>
          <w:tcPr>
            <w:tcW w:w="900" w:type="dxa"/>
            <w:shd w:val="clear" w:color="auto" w:fill="F3F3F3"/>
            <w:vAlign w:val="center"/>
          </w:tcPr>
          <w:p w:rsidR="00B014FF" w:rsidRPr="00736416" w:rsidRDefault="00B014FF" w:rsidP="00217D13">
            <w:pPr>
              <w:jc w:val="center"/>
              <w:rPr>
                <w:color w:val="FF0000"/>
              </w:rPr>
            </w:pPr>
            <w:r w:rsidRPr="00736416">
              <w:rPr>
                <w:color w:val="FF0000"/>
                <w:sz w:val="22"/>
                <w:szCs w:val="22"/>
              </w:rPr>
              <w:t xml:space="preserve">+ </w:t>
            </w:r>
            <w:r>
              <w:rPr>
                <w:color w:val="FF0000"/>
                <w:sz w:val="22"/>
                <w:szCs w:val="22"/>
              </w:rPr>
              <w:t>9 чел</w:t>
            </w:r>
          </w:p>
        </w:tc>
        <w:tc>
          <w:tcPr>
            <w:tcW w:w="720" w:type="dxa"/>
            <w:shd w:val="clear" w:color="auto" w:fill="F3F3F3"/>
            <w:vAlign w:val="center"/>
          </w:tcPr>
          <w:p w:rsidR="00B014FF" w:rsidRDefault="00B014FF" w:rsidP="00217D13">
            <w:pPr>
              <w:jc w:val="center"/>
            </w:pPr>
            <w:r>
              <w:rPr>
                <w:sz w:val="22"/>
                <w:szCs w:val="22"/>
              </w:rPr>
              <w:t>4</w:t>
            </w:r>
          </w:p>
        </w:tc>
        <w:tc>
          <w:tcPr>
            <w:tcW w:w="905" w:type="dxa"/>
            <w:shd w:val="clear" w:color="auto" w:fill="F3F3F3"/>
            <w:vAlign w:val="center"/>
          </w:tcPr>
          <w:p w:rsidR="00B014FF" w:rsidRDefault="00B014FF" w:rsidP="00217D13">
            <w:pPr>
              <w:jc w:val="center"/>
              <w:rPr>
                <w:color w:val="0000FF"/>
              </w:rPr>
            </w:pPr>
            <w:r>
              <w:rPr>
                <w:color w:val="0000FF"/>
              </w:rPr>
              <w:t>11</w:t>
            </w:r>
          </w:p>
        </w:tc>
        <w:tc>
          <w:tcPr>
            <w:tcW w:w="1075" w:type="dxa"/>
            <w:shd w:val="clear" w:color="auto" w:fill="F3F3F3"/>
            <w:vAlign w:val="center"/>
          </w:tcPr>
          <w:p w:rsidR="00B014FF" w:rsidRPr="00872775" w:rsidRDefault="00B014FF" w:rsidP="00217D13">
            <w:pPr>
              <w:jc w:val="center"/>
              <w:rPr>
                <w:color w:val="FF0000"/>
              </w:rPr>
            </w:pPr>
            <w:r w:rsidRPr="00872775">
              <w:rPr>
                <w:color w:val="FF0000"/>
                <w:sz w:val="22"/>
                <w:szCs w:val="22"/>
              </w:rPr>
              <w:t>+7 чел</w:t>
            </w:r>
          </w:p>
        </w:tc>
      </w:tr>
    </w:tbl>
    <w:p w:rsidR="00B014FF" w:rsidRDefault="00B014FF" w:rsidP="00217D13">
      <w:pPr>
        <w:pStyle w:val="Title"/>
        <w:rPr>
          <w:b w:val="0"/>
          <w:bCs w:val="0"/>
          <w:color w:val="FF0000"/>
          <w:u w:val="single"/>
        </w:rPr>
      </w:pPr>
    </w:p>
    <w:p w:rsidR="00B014FF" w:rsidRDefault="00B014FF" w:rsidP="00695FA0">
      <w:pPr>
        <w:pStyle w:val="BodyTextIndent"/>
        <w:ind w:left="0"/>
        <w:rPr>
          <w:b/>
          <w:bCs/>
          <w:color w:val="FF0000"/>
        </w:rPr>
      </w:pPr>
    </w:p>
    <w:p w:rsidR="00B014FF" w:rsidRPr="00751F8A" w:rsidRDefault="00B014FF" w:rsidP="00695FA0">
      <w:pPr>
        <w:pStyle w:val="Title"/>
        <w:tabs>
          <w:tab w:val="left" w:pos="0"/>
        </w:tabs>
        <w:ind w:firstLine="240"/>
        <w:jc w:val="both"/>
        <w:rPr>
          <w:sz w:val="24"/>
          <w:szCs w:val="24"/>
          <w:u w:val="single"/>
        </w:rPr>
      </w:pPr>
      <w:r w:rsidRPr="00751F8A">
        <w:rPr>
          <w:sz w:val="24"/>
          <w:szCs w:val="24"/>
          <w:u w:val="single"/>
        </w:rPr>
        <w:t>Осн</w:t>
      </w:r>
      <w:r>
        <w:rPr>
          <w:sz w:val="24"/>
          <w:szCs w:val="24"/>
          <w:u w:val="single"/>
        </w:rPr>
        <w:t>овными причинами пожаров</w:t>
      </w:r>
      <w:r w:rsidRPr="00751F8A">
        <w:rPr>
          <w:sz w:val="24"/>
          <w:szCs w:val="24"/>
          <w:u w:val="single"/>
        </w:rPr>
        <w:t xml:space="preserve"> явились:</w:t>
      </w:r>
    </w:p>
    <w:p w:rsidR="00B014FF" w:rsidRDefault="00B014FF" w:rsidP="00695FA0">
      <w:pPr>
        <w:pStyle w:val="Title"/>
        <w:tabs>
          <w:tab w:val="left" w:pos="0"/>
        </w:tabs>
        <w:ind w:firstLine="480"/>
        <w:jc w:val="both"/>
        <w:rPr>
          <w:sz w:val="24"/>
          <w:szCs w:val="24"/>
        </w:rPr>
      </w:pPr>
    </w:p>
    <w:p w:rsidR="00B014FF" w:rsidRPr="004E0EE8" w:rsidRDefault="00B014FF" w:rsidP="00695FA0">
      <w:pPr>
        <w:pStyle w:val="Title"/>
        <w:tabs>
          <w:tab w:val="left" w:pos="0"/>
        </w:tabs>
        <w:ind w:firstLine="480"/>
        <w:jc w:val="both"/>
        <w:rPr>
          <w:b w:val="0"/>
          <w:bCs w:val="0"/>
          <w:sz w:val="24"/>
          <w:szCs w:val="24"/>
        </w:rPr>
      </w:pPr>
      <w:r w:rsidRPr="00751F8A">
        <w:rPr>
          <w:sz w:val="24"/>
          <w:szCs w:val="24"/>
        </w:rPr>
        <w:t xml:space="preserve">- нарушение правил устройства и эксплуатации электрооборудования – </w:t>
      </w:r>
      <w:r>
        <w:rPr>
          <w:sz w:val="24"/>
          <w:szCs w:val="24"/>
        </w:rPr>
        <w:t>14,28</w:t>
      </w:r>
      <w:r w:rsidRPr="00751F8A">
        <w:rPr>
          <w:sz w:val="24"/>
          <w:szCs w:val="24"/>
        </w:rPr>
        <w:t xml:space="preserve">% </w:t>
      </w:r>
      <w:r w:rsidRPr="00751F8A">
        <w:rPr>
          <w:b w:val="0"/>
          <w:bCs w:val="0"/>
          <w:sz w:val="24"/>
          <w:szCs w:val="24"/>
        </w:rPr>
        <w:t>от общего количества;</w:t>
      </w:r>
    </w:p>
    <w:p w:rsidR="00B014FF" w:rsidRPr="00751F8A" w:rsidRDefault="00B014FF" w:rsidP="00695FA0">
      <w:pPr>
        <w:pStyle w:val="Title"/>
        <w:tabs>
          <w:tab w:val="left" w:pos="0"/>
        </w:tabs>
        <w:ind w:firstLine="480"/>
        <w:jc w:val="both"/>
        <w:rPr>
          <w:b w:val="0"/>
          <w:bCs w:val="0"/>
          <w:sz w:val="24"/>
          <w:szCs w:val="24"/>
        </w:rPr>
      </w:pPr>
      <w:r w:rsidRPr="00751F8A">
        <w:rPr>
          <w:sz w:val="24"/>
          <w:szCs w:val="24"/>
        </w:rPr>
        <w:t xml:space="preserve">- нарушение правил устройства и эксплуатации печей – </w:t>
      </w:r>
      <w:r>
        <w:rPr>
          <w:sz w:val="24"/>
          <w:szCs w:val="24"/>
        </w:rPr>
        <w:t>10,20</w:t>
      </w:r>
      <w:r w:rsidRPr="00751F8A">
        <w:rPr>
          <w:sz w:val="24"/>
          <w:szCs w:val="24"/>
        </w:rPr>
        <w:t>%</w:t>
      </w:r>
      <w:r w:rsidRPr="00751F8A">
        <w:rPr>
          <w:b w:val="0"/>
          <w:bCs w:val="0"/>
          <w:sz w:val="24"/>
          <w:szCs w:val="24"/>
        </w:rPr>
        <w:t xml:space="preserve"> от общего количества;</w:t>
      </w:r>
    </w:p>
    <w:p w:rsidR="00B014FF" w:rsidRPr="00751F8A" w:rsidRDefault="00B014FF" w:rsidP="00695FA0">
      <w:pPr>
        <w:pStyle w:val="Title"/>
        <w:tabs>
          <w:tab w:val="left" w:pos="0"/>
        </w:tabs>
        <w:ind w:firstLine="0"/>
        <w:jc w:val="both"/>
        <w:rPr>
          <w:b w:val="0"/>
          <w:bCs w:val="0"/>
          <w:sz w:val="24"/>
          <w:szCs w:val="24"/>
        </w:rPr>
      </w:pPr>
      <w:r w:rsidRPr="00751F8A">
        <w:rPr>
          <w:sz w:val="24"/>
          <w:szCs w:val="24"/>
        </w:rPr>
        <w:t xml:space="preserve">        - неосторожное обращение с огнем – </w:t>
      </w:r>
      <w:r>
        <w:rPr>
          <w:sz w:val="24"/>
          <w:szCs w:val="24"/>
        </w:rPr>
        <w:t>38,77</w:t>
      </w:r>
      <w:r w:rsidRPr="00751F8A">
        <w:rPr>
          <w:sz w:val="24"/>
          <w:szCs w:val="24"/>
        </w:rPr>
        <w:t>%</w:t>
      </w:r>
      <w:r w:rsidRPr="00751F8A">
        <w:rPr>
          <w:b w:val="0"/>
          <w:bCs w:val="0"/>
          <w:sz w:val="24"/>
          <w:szCs w:val="24"/>
        </w:rPr>
        <w:t xml:space="preserve"> от общего количества;</w:t>
      </w:r>
    </w:p>
    <w:p w:rsidR="00B014FF" w:rsidRPr="004E0EE8" w:rsidRDefault="00B014FF" w:rsidP="00695FA0">
      <w:pPr>
        <w:pStyle w:val="Title"/>
        <w:tabs>
          <w:tab w:val="left" w:pos="0"/>
        </w:tabs>
        <w:ind w:firstLine="480"/>
        <w:jc w:val="both"/>
        <w:rPr>
          <w:b w:val="0"/>
          <w:bCs w:val="0"/>
          <w:sz w:val="24"/>
          <w:szCs w:val="24"/>
        </w:rPr>
      </w:pPr>
      <w:r w:rsidRPr="00751F8A">
        <w:rPr>
          <w:sz w:val="24"/>
          <w:szCs w:val="24"/>
        </w:rPr>
        <w:t xml:space="preserve">- нарушение правил устройства и эксплуатации транспортных средств – </w:t>
      </w:r>
      <w:r>
        <w:rPr>
          <w:sz w:val="24"/>
          <w:szCs w:val="24"/>
        </w:rPr>
        <w:t>24,48</w:t>
      </w:r>
      <w:r w:rsidRPr="00751F8A">
        <w:rPr>
          <w:sz w:val="24"/>
          <w:szCs w:val="24"/>
        </w:rPr>
        <w:t xml:space="preserve">% </w:t>
      </w:r>
      <w:r w:rsidRPr="00751F8A">
        <w:rPr>
          <w:b w:val="0"/>
          <w:bCs w:val="0"/>
          <w:sz w:val="24"/>
          <w:szCs w:val="24"/>
        </w:rPr>
        <w:t>от общего количества;</w:t>
      </w:r>
    </w:p>
    <w:p w:rsidR="00B014FF" w:rsidRPr="000F4134" w:rsidRDefault="00B014FF" w:rsidP="00695FA0">
      <w:pPr>
        <w:pStyle w:val="Title"/>
        <w:tabs>
          <w:tab w:val="left" w:pos="0"/>
        </w:tabs>
        <w:ind w:firstLine="0"/>
        <w:jc w:val="both"/>
        <w:rPr>
          <w:sz w:val="24"/>
          <w:szCs w:val="24"/>
        </w:rPr>
      </w:pPr>
      <w:r w:rsidRPr="00751F8A">
        <w:t xml:space="preserve">  </w:t>
      </w:r>
      <w:r>
        <w:t xml:space="preserve">    </w:t>
      </w:r>
      <w:r w:rsidRPr="00751F8A">
        <w:t xml:space="preserve"> </w:t>
      </w:r>
      <w:r w:rsidRPr="000F4134">
        <w:rPr>
          <w:sz w:val="24"/>
          <w:szCs w:val="24"/>
        </w:rPr>
        <w:t xml:space="preserve">- поджог  – </w:t>
      </w:r>
      <w:r>
        <w:rPr>
          <w:sz w:val="24"/>
          <w:szCs w:val="24"/>
        </w:rPr>
        <w:t>6,12</w:t>
      </w:r>
      <w:r w:rsidRPr="000F4134">
        <w:rPr>
          <w:sz w:val="24"/>
          <w:szCs w:val="24"/>
        </w:rPr>
        <w:t xml:space="preserve">% </w:t>
      </w:r>
      <w:r w:rsidRPr="00695FA0">
        <w:rPr>
          <w:b w:val="0"/>
          <w:bCs w:val="0"/>
          <w:sz w:val="24"/>
          <w:szCs w:val="24"/>
        </w:rPr>
        <w:t>от общего количества.</w:t>
      </w:r>
    </w:p>
    <w:p w:rsidR="00B014FF" w:rsidRDefault="00B014FF" w:rsidP="00C35E3F">
      <w:pPr>
        <w:pStyle w:val="BodyTextIndent"/>
        <w:tabs>
          <w:tab w:val="left" w:pos="1560"/>
        </w:tabs>
        <w:ind w:left="0"/>
        <w:rPr>
          <w:b/>
          <w:bCs/>
          <w:color w:val="FF0000"/>
          <w:sz w:val="28"/>
          <w:szCs w:val="28"/>
          <w:u w:val="single"/>
        </w:rPr>
      </w:pPr>
    </w:p>
    <w:p w:rsidR="00B014FF" w:rsidRDefault="00B014FF" w:rsidP="00C35E3F">
      <w:pPr>
        <w:pStyle w:val="BodyTextIndent"/>
        <w:tabs>
          <w:tab w:val="left" w:pos="1560"/>
        </w:tabs>
        <w:ind w:left="0"/>
        <w:rPr>
          <w:b/>
          <w:bCs/>
          <w:color w:val="FF0000"/>
          <w:sz w:val="28"/>
          <w:szCs w:val="28"/>
          <w:u w:val="single"/>
        </w:rPr>
      </w:pPr>
    </w:p>
    <w:p w:rsidR="00B014FF" w:rsidRDefault="00B014FF" w:rsidP="00C35E3F">
      <w:pPr>
        <w:pStyle w:val="BodyTextIndent"/>
        <w:tabs>
          <w:tab w:val="left" w:pos="1560"/>
        </w:tabs>
        <w:ind w:left="0"/>
        <w:rPr>
          <w:b/>
          <w:bCs/>
          <w:color w:val="FF0000"/>
          <w:sz w:val="28"/>
          <w:szCs w:val="28"/>
          <w:u w:val="single"/>
        </w:rPr>
      </w:pPr>
    </w:p>
    <w:p w:rsidR="00B014FF" w:rsidRDefault="00B014FF" w:rsidP="00C35E3F">
      <w:pPr>
        <w:pStyle w:val="BodyTextIndent"/>
        <w:tabs>
          <w:tab w:val="left" w:pos="1560"/>
        </w:tabs>
        <w:ind w:left="0"/>
        <w:rPr>
          <w:b/>
          <w:bCs/>
          <w:color w:val="FF0000"/>
          <w:sz w:val="28"/>
          <w:szCs w:val="28"/>
          <w:u w:val="single"/>
        </w:rPr>
      </w:pPr>
    </w:p>
    <w:p w:rsidR="00B014FF" w:rsidRDefault="00B014FF" w:rsidP="00C35E3F">
      <w:pPr>
        <w:pStyle w:val="BodyTextIndent"/>
        <w:tabs>
          <w:tab w:val="left" w:pos="1560"/>
        </w:tabs>
        <w:ind w:left="0"/>
        <w:rPr>
          <w:b/>
          <w:bCs/>
          <w:color w:val="FF0000"/>
          <w:sz w:val="28"/>
          <w:szCs w:val="28"/>
          <w:u w:val="single"/>
        </w:rPr>
      </w:pPr>
    </w:p>
    <w:p w:rsidR="00B014FF" w:rsidRPr="00D26946" w:rsidRDefault="00B014FF" w:rsidP="00D26946">
      <w:pPr>
        <w:pStyle w:val="BodyTextIndent"/>
        <w:tabs>
          <w:tab w:val="left" w:pos="1560"/>
        </w:tabs>
        <w:ind w:left="1560" w:hanging="1560"/>
        <w:jc w:val="center"/>
        <w:rPr>
          <w:b/>
          <w:bCs/>
          <w:color w:val="FF0000"/>
          <w:sz w:val="28"/>
          <w:szCs w:val="28"/>
          <w:u w:val="single"/>
        </w:rPr>
      </w:pPr>
      <w:r>
        <w:rPr>
          <w:b/>
          <w:bCs/>
          <w:color w:val="FF0000"/>
          <w:sz w:val="28"/>
          <w:szCs w:val="28"/>
          <w:u w:val="single"/>
        </w:rPr>
        <w:t xml:space="preserve">4. </w:t>
      </w:r>
      <w:r w:rsidRPr="00D26946">
        <w:rPr>
          <w:b/>
          <w:bCs/>
          <w:color w:val="FF0000"/>
          <w:sz w:val="28"/>
          <w:szCs w:val="28"/>
          <w:u w:val="single"/>
        </w:rPr>
        <w:t xml:space="preserve">Объекты пожаров, произошедших на территории </w:t>
      </w:r>
      <w:r>
        <w:rPr>
          <w:b/>
          <w:bCs/>
          <w:color w:val="FF0000"/>
          <w:sz w:val="28"/>
          <w:szCs w:val="28"/>
          <w:u w:val="single"/>
        </w:rPr>
        <w:t xml:space="preserve"> Ханты-Мансийского района за 2012 год</w:t>
      </w:r>
    </w:p>
    <w:p w:rsidR="00B014FF" w:rsidRDefault="00B014FF" w:rsidP="00217D13">
      <w:pPr>
        <w:ind w:firstLine="708"/>
        <w:jc w:val="center"/>
        <w:rPr>
          <w:b/>
          <w:bCs/>
          <w:color w:val="FF0000"/>
          <w:sz w:val="28"/>
          <w:szCs w:val="28"/>
        </w:rPr>
      </w:pPr>
    </w:p>
    <w:p w:rsidR="00B014FF" w:rsidRDefault="00B014FF" w:rsidP="00217D13">
      <w:pPr>
        <w:ind w:firstLine="708"/>
        <w:jc w:val="center"/>
        <w:rPr>
          <w:sz w:val="28"/>
          <w:szCs w:val="28"/>
        </w:rPr>
      </w:pPr>
      <w:r w:rsidRPr="00101F38">
        <w:object w:dxaOrig="13952" w:dyaOrig="7294">
          <v:shape id="_x0000_i1026" type="#_x0000_t75" style="width:697.5pt;height:364.5pt" o:ole="">
            <v:imagedata r:id="rId11" o:title=""/>
          </v:shape>
          <o:OLEObject Type="Embed" ProgID="MSGraph.Chart.8" ShapeID="_x0000_i1026" DrawAspect="Content" ObjectID="_1421737559" r:id="rId12">
            <o:FieldCodes>\s</o:FieldCodes>
          </o:OLEObject>
        </w:object>
      </w:r>
    </w:p>
    <w:p w:rsidR="00B014FF" w:rsidRDefault="00B014FF" w:rsidP="00C35E3F">
      <w:pPr>
        <w:pStyle w:val="BodyTextIndent"/>
        <w:tabs>
          <w:tab w:val="left" w:pos="4536"/>
        </w:tabs>
        <w:ind w:left="0"/>
        <w:rPr>
          <w:sz w:val="26"/>
          <w:szCs w:val="26"/>
        </w:rPr>
      </w:pPr>
    </w:p>
    <w:p w:rsidR="00B014FF" w:rsidRDefault="00B014FF" w:rsidP="00C35E3F">
      <w:pPr>
        <w:pStyle w:val="BodyTextIndent"/>
        <w:tabs>
          <w:tab w:val="left" w:pos="4536"/>
        </w:tabs>
        <w:ind w:left="0"/>
        <w:rPr>
          <w:sz w:val="26"/>
          <w:szCs w:val="26"/>
        </w:rPr>
      </w:pPr>
    </w:p>
    <w:p w:rsidR="00B014FF" w:rsidRPr="00C35E3F" w:rsidRDefault="00B014FF" w:rsidP="00C35E3F">
      <w:pPr>
        <w:pStyle w:val="BodyTextIndent"/>
        <w:tabs>
          <w:tab w:val="left" w:pos="4536"/>
        </w:tabs>
        <w:ind w:left="0"/>
        <w:rPr>
          <w:b/>
          <w:bCs/>
          <w:sz w:val="26"/>
          <w:szCs w:val="26"/>
        </w:rPr>
      </w:pPr>
      <w:r w:rsidRPr="00C35E3F">
        <w:rPr>
          <w:sz w:val="26"/>
          <w:szCs w:val="26"/>
        </w:rPr>
        <w:t xml:space="preserve">Наибольшее количество пожаров произошло в зданиях жилого назначения – </w:t>
      </w:r>
      <w:r>
        <w:rPr>
          <w:sz w:val="26"/>
          <w:szCs w:val="26"/>
        </w:rPr>
        <w:t>24</w:t>
      </w:r>
      <w:r w:rsidRPr="00C35E3F">
        <w:rPr>
          <w:sz w:val="26"/>
          <w:szCs w:val="26"/>
        </w:rPr>
        <w:t xml:space="preserve">  пожара (</w:t>
      </w:r>
      <w:r>
        <w:rPr>
          <w:sz w:val="26"/>
          <w:szCs w:val="26"/>
        </w:rPr>
        <w:t>48,97</w:t>
      </w:r>
      <w:r w:rsidRPr="00C35E3F">
        <w:rPr>
          <w:sz w:val="26"/>
          <w:szCs w:val="26"/>
        </w:rPr>
        <w:t xml:space="preserve">% от общего количества). </w:t>
      </w:r>
    </w:p>
    <w:p w:rsidR="00B014FF" w:rsidRPr="00C35E3F" w:rsidRDefault="00B014FF" w:rsidP="00C35E3F">
      <w:pPr>
        <w:tabs>
          <w:tab w:val="left" w:pos="3360"/>
        </w:tabs>
        <w:rPr>
          <w:sz w:val="28"/>
          <w:szCs w:val="28"/>
        </w:rPr>
      </w:pPr>
    </w:p>
    <w:tbl>
      <w:tblPr>
        <w:tblW w:w="0" w:type="auto"/>
        <w:tblInd w:w="-106" w:type="dxa"/>
        <w:tblLayout w:type="fixed"/>
        <w:tblLook w:val="01E0"/>
      </w:tblPr>
      <w:tblGrid>
        <w:gridCol w:w="16068"/>
      </w:tblGrid>
      <w:tr w:rsidR="00B014FF">
        <w:trPr>
          <w:trHeight w:val="6473"/>
        </w:trPr>
        <w:tc>
          <w:tcPr>
            <w:tcW w:w="16068" w:type="dxa"/>
          </w:tcPr>
          <w:p w:rsidR="00B014FF" w:rsidRDefault="00B014FF" w:rsidP="00BA5FF9">
            <w:pPr>
              <w:jc w:val="both"/>
              <w:rPr>
                <w:sz w:val="26"/>
                <w:szCs w:val="26"/>
              </w:rPr>
            </w:pPr>
          </w:p>
          <w:p w:rsidR="00B014FF" w:rsidRDefault="00B014FF" w:rsidP="00BA5FF9">
            <w:pPr>
              <w:jc w:val="both"/>
              <w:rPr>
                <w:sz w:val="26"/>
                <w:szCs w:val="26"/>
              </w:rPr>
            </w:pPr>
          </w:p>
          <w:p w:rsidR="00B014FF" w:rsidRDefault="00B014FF" w:rsidP="00464238">
            <w:pPr>
              <w:pStyle w:val="BodyTextIndent"/>
              <w:tabs>
                <w:tab w:val="left" w:pos="1560"/>
              </w:tabs>
              <w:ind w:left="1560" w:hanging="1560"/>
              <w:jc w:val="center"/>
              <w:rPr>
                <w:b/>
                <w:bCs/>
                <w:color w:val="FF0000"/>
                <w:sz w:val="28"/>
                <w:szCs w:val="28"/>
                <w:u w:val="single"/>
              </w:rPr>
            </w:pPr>
            <w:r>
              <w:rPr>
                <w:b/>
                <w:bCs/>
                <w:color w:val="FF0000"/>
                <w:sz w:val="28"/>
                <w:szCs w:val="28"/>
                <w:u w:val="single"/>
              </w:rPr>
              <w:t xml:space="preserve">5. </w:t>
            </w:r>
            <w:r w:rsidRPr="00464238">
              <w:rPr>
                <w:b/>
                <w:bCs/>
                <w:color w:val="FF0000"/>
                <w:sz w:val="28"/>
                <w:szCs w:val="28"/>
                <w:u w:val="single"/>
              </w:rPr>
              <w:t xml:space="preserve">Обстановка с пожарами и последствиями от них в зданиях жилого назначения </w:t>
            </w:r>
            <w:r>
              <w:rPr>
                <w:b/>
                <w:bCs/>
                <w:color w:val="FF0000"/>
                <w:sz w:val="28"/>
                <w:szCs w:val="28"/>
                <w:u w:val="single"/>
              </w:rPr>
              <w:t xml:space="preserve"> </w:t>
            </w:r>
          </w:p>
          <w:p w:rsidR="00B014FF" w:rsidRDefault="00B014FF" w:rsidP="00464238">
            <w:pPr>
              <w:pStyle w:val="BodyTextIndent"/>
              <w:tabs>
                <w:tab w:val="left" w:pos="1560"/>
              </w:tabs>
              <w:ind w:left="1560" w:hanging="1560"/>
              <w:jc w:val="center"/>
              <w:rPr>
                <w:b/>
                <w:bCs/>
                <w:color w:val="FF0000"/>
                <w:sz w:val="28"/>
                <w:szCs w:val="28"/>
                <w:u w:val="single"/>
              </w:rPr>
            </w:pPr>
            <w:r w:rsidRPr="00464238">
              <w:rPr>
                <w:b/>
                <w:bCs/>
                <w:color w:val="FF0000"/>
                <w:sz w:val="28"/>
                <w:szCs w:val="28"/>
                <w:u w:val="single"/>
              </w:rPr>
              <w:t xml:space="preserve">на  территории </w:t>
            </w:r>
            <w:r>
              <w:rPr>
                <w:b/>
                <w:bCs/>
                <w:color w:val="FF0000"/>
                <w:sz w:val="28"/>
                <w:szCs w:val="28"/>
                <w:u w:val="single"/>
              </w:rPr>
              <w:t xml:space="preserve">Ханты-Мансийского района </w:t>
            </w:r>
            <w:r w:rsidRPr="00464238">
              <w:rPr>
                <w:b/>
                <w:bCs/>
                <w:color w:val="FF0000"/>
                <w:sz w:val="28"/>
                <w:szCs w:val="28"/>
                <w:u w:val="single"/>
              </w:rPr>
              <w:t>2011-2012 г.г.</w:t>
            </w:r>
          </w:p>
          <w:p w:rsidR="00B014FF" w:rsidRDefault="00B014FF" w:rsidP="00464238">
            <w:pPr>
              <w:pStyle w:val="BodyTextIndent"/>
              <w:tabs>
                <w:tab w:val="left" w:pos="1560"/>
              </w:tabs>
              <w:ind w:left="1560" w:hanging="1560"/>
              <w:jc w:val="center"/>
              <w:rPr>
                <w:b/>
                <w:bCs/>
                <w:color w:val="FF0000"/>
                <w:sz w:val="28"/>
                <w:szCs w:val="28"/>
                <w:u w:val="single"/>
              </w:rPr>
            </w:pPr>
            <w:r>
              <w:rPr>
                <w:noProof/>
              </w:rPr>
              <w:pict>
                <v:shape id="_x0000_s1037" type="#_x0000_t202" style="position:absolute;left:0;text-align:left;margin-left:90pt;margin-top:15.45pt;width:1in;height:31.6pt;z-index:251656192" filled="f" stroked="f">
                  <v:textbox style="mso-next-textbox:#_x0000_s1037">
                    <w:txbxContent>
                      <w:p w:rsidR="00B014FF" w:rsidRPr="00C66C18" w:rsidRDefault="00B014FF" w:rsidP="00464238">
                        <w:pPr>
                          <w:rPr>
                            <w:b/>
                            <w:bCs/>
                          </w:rPr>
                        </w:pPr>
                        <w:r>
                          <w:rPr>
                            <w:b/>
                            <w:bCs/>
                          </w:rPr>
                          <w:t xml:space="preserve">   -11,11%</w:t>
                        </w:r>
                      </w:p>
                    </w:txbxContent>
                  </v:textbox>
                </v:shape>
              </w:pict>
            </w:r>
          </w:p>
          <w:p w:rsidR="00B014FF" w:rsidRPr="00464238" w:rsidRDefault="00B014FF" w:rsidP="00464238">
            <w:pPr>
              <w:pStyle w:val="BodyTextIndent"/>
              <w:tabs>
                <w:tab w:val="left" w:pos="1560"/>
              </w:tabs>
              <w:ind w:left="1560" w:hanging="1560"/>
              <w:jc w:val="center"/>
              <w:rPr>
                <w:b/>
                <w:bCs/>
                <w:color w:val="FF0000"/>
                <w:sz w:val="28"/>
                <w:szCs w:val="28"/>
                <w:u w:val="single"/>
              </w:rPr>
            </w:pPr>
            <w:r>
              <w:rPr>
                <w:noProof/>
              </w:rPr>
              <w:pict>
                <v:shape id="_x0000_s1038" type="#_x0000_t202" style="position:absolute;left:0;text-align:left;margin-left:431.6pt;margin-top:2.35pt;width:77.75pt;height:23.25pt;z-index:251658240" filled="f" stroked="f">
                  <v:textbox style="mso-next-textbox:#_x0000_s1038">
                    <w:txbxContent>
                      <w:p w:rsidR="00B014FF" w:rsidRPr="00C66C18" w:rsidRDefault="00B014FF" w:rsidP="00464238">
                        <w:pPr>
                          <w:jc w:val="center"/>
                          <w:rPr>
                            <w:b/>
                            <w:bCs/>
                          </w:rPr>
                        </w:pPr>
                        <w:r>
                          <w:rPr>
                            <w:b/>
                            <w:bCs/>
                          </w:rPr>
                          <w:t>0</w:t>
                        </w:r>
                      </w:p>
                    </w:txbxContent>
                  </v:textbox>
                </v:shape>
              </w:pict>
            </w:r>
            <w:r>
              <w:rPr>
                <w:noProof/>
              </w:rPr>
              <w:pict>
                <v:shape id="_x0000_s1039" type="#_x0000_t202" style="position:absolute;left:0;text-align:left;margin-left:263.6pt;margin-top:2.35pt;width:91.55pt;height:23.85pt;z-index:251657216" filled="f" stroked="f">
                  <v:textbox style="mso-next-textbox:#_x0000_s1039">
                    <w:txbxContent>
                      <w:p w:rsidR="00B014FF" w:rsidRPr="00C66C18" w:rsidRDefault="00B014FF" w:rsidP="00464238">
                        <w:pPr>
                          <w:rPr>
                            <w:b/>
                            <w:bCs/>
                          </w:rPr>
                        </w:pPr>
                        <w:r>
                          <w:rPr>
                            <w:b/>
                            <w:bCs/>
                            <w:sz w:val="26"/>
                            <w:szCs w:val="26"/>
                          </w:rPr>
                          <w:t xml:space="preserve">  </w:t>
                        </w:r>
                        <w:r>
                          <w:rPr>
                            <w:b/>
                            <w:bCs/>
                          </w:rPr>
                          <w:t>-50%</w:t>
                        </w:r>
                      </w:p>
                    </w:txbxContent>
                  </v:textbox>
                </v:shape>
              </w:pict>
            </w:r>
            <w:r>
              <w:rPr>
                <w:noProof/>
              </w:rPr>
              <w:pict>
                <v:shape id="_x0000_s1040" type="#_x0000_t202" style="position:absolute;left:0;text-align:left;margin-left:587.6pt;margin-top:2.35pt;width:71.25pt;height:22.55pt;z-index:251662336" filled="f" stroked="f">
                  <v:textbox style="mso-next-textbox:#_x0000_s1040">
                    <w:txbxContent>
                      <w:p w:rsidR="00B014FF" w:rsidRPr="00C66C18" w:rsidRDefault="00B014FF" w:rsidP="00464238">
                        <w:pPr>
                          <w:jc w:val="center"/>
                          <w:rPr>
                            <w:b/>
                            <w:bCs/>
                          </w:rPr>
                        </w:pPr>
                        <w:r>
                          <w:rPr>
                            <w:b/>
                            <w:bCs/>
                          </w:rPr>
                          <w:t>-100% раза</w:t>
                        </w:r>
                      </w:p>
                    </w:txbxContent>
                  </v:textbox>
                </v:shape>
              </w:pict>
            </w:r>
          </w:p>
          <w:p w:rsidR="00B014FF" w:rsidRPr="00EA171D" w:rsidRDefault="00B014FF" w:rsidP="00464238">
            <w:pPr>
              <w:pStyle w:val="BodyTextIndent"/>
              <w:tabs>
                <w:tab w:val="left" w:pos="1560"/>
              </w:tabs>
              <w:ind w:left="1560" w:hanging="1560"/>
              <w:jc w:val="both"/>
            </w:pPr>
            <w:r>
              <w:rPr>
                <w:noProof/>
              </w:rPr>
              <w:pict>
                <v:shape id="_x0000_s1041" type="#_x0000_t5" style="position:absolute;left:0;text-align:left;margin-left:114pt;margin-top:16.7pt;width:27pt;height:18pt;rotation:180;z-index:251659264" fillcolor="#fc0"/>
              </w:pict>
            </w:r>
            <w:r>
              <w:rPr>
                <w:noProof/>
              </w:rPr>
              <w:pict>
                <v:shape id="_x0000_s1042" type="#_x0000_t5" style="position:absolute;left:0;text-align:left;margin-left:293.6pt;margin-top:16.25pt;width:27pt;height:18pt;rotation:180;z-index:251661312" adj="13003" fillcolor="#fc0"/>
              </w:pict>
            </w:r>
            <w:r>
              <w:rPr>
                <w:noProof/>
              </w:rPr>
              <w:pict>
                <v:shape id="_x0000_s1043" type="#_x0000_t5" style="position:absolute;left:0;text-align:left;margin-left:611.6pt;margin-top:16.25pt;width:27pt;height:18pt;rotation:180;z-index:251660288" fillcolor="#fc0"/>
              </w:pict>
            </w:r>
          </w:p>
          <w:p w:rsidR="00B014FF" w:rsidRPr="00EA171D" w:rsidRDefault="00B014FF" w:rsidP="00464238">
            <w:pPr>
              <w:pStyle w:val="Title"/>
              <w:tabs>
                <w:tab w:val="left" w:pos="0"/>
              </w:tabs>
              <w:ind w:firstLine="0"/>
              <w:jc w:val="both"/>
              <w:rPr>
                <w:sz w:val="24"/>
                <w:szCs w:val="24"/>
              </w:rPr>
            </w:pPr>
            <w:r w:rsidRPr="00EA171D">
              <w:rPr>
                <w:sz w:val="24"/>
                <w:szCs w:val="24"/>
              </w:rPr>
              <w:object w:dxaOrig="14501" w:dyaOrig="4259">
                <v:shape id="_x0000_i1027" type="#_x0000_t75" style="width:725.25pt;height:210.75pt" o:ole="">
                  <v:imagedata r:id="rId13" o:title=""/>
                </v:shape>
                <o:OLEObject Type="Embed" ProgID="MSGraph.Chart.8" ShapeID="_x0000_i1027" DrawAspect="Content" ObjectID="_1421737560" r:id="rId14">
                  <o:FieldCodes>\s</o:FieldCodes>
                </o:OLEObject>
              </w:object>
            </w: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253E58">
            <w:pPr>
              <w:pStyle w:val="BodyTextIndent"/>
              <w:tabs>
                <w:tab w:val="left" w:pos="1560"/>
              </w:tabs>
              <w:ind w:left="1560" w:hanging="1560"/>
              <w:jc w:val="center"/>
              <w:rPr>
                <w:b/>
                <w:bCs/>
                <w:color w:val="FF0000"/>
                <w:sz w:val="28"/>
                <w:szCs w:val="28"/>
                <w:u w:val="single"/>
              </w:rPr>
            </w:pPr>
            <w:r>
              <w:rPr>
                <w:b/>
                <w:bCs/>
                <w:color w:val="FF0000"/>
                <w:sz w:val="28"/>
                <w:szCs w:val="28"/>
                <w:u w:val="single"/>
              </w:rPr>
              <w:t xml:space="preserve">6. </w:t>
            </w:r>
            <w:r w:rsidRPr="00253E58">
              <w:rPr>
                <w:b/>
                <w:bCs/>
                <w:color w:val="FF0000"/>
                <w:sz w:val="28"/>
                <w:szCs w:val="28"/>
                <w:u w:val="single"/>
              </w:rPr>
              <w:t>Пожары по объектам жилого сектора за 2012 года</w:t>
            </w:r>
          </w:p>
          <w:p w:rsidR="00B014FF" w:rsidRPr="00253E58" w:rsidRDefault="00B014FF" w:rsidP="00253E58">
            <w:pPr>
              <w:pStyle w:val="BodyTextIndent"/>
              <w:tabs>
                <w:tab w:val="left" w:pos="1560"/>
              </w:tabs>
              <w:ind w:left="1560" w:hanging="1560"/>
              <w:jc w:val="center"/>
              <w:rPr>
                <w:b/>
                <w:bCs/>
                <w:color w:val="FF0000"/>
                <w:sz w:val="28"/>
                <w:szCs w:val="28"/>
                <w:u w:val="single"/>
              </w:rPr>
            </w:pPr>
          </w:p>
          <w:p w:rsidR="00B014FF" w:rsidRDefault="00B014FF" w:rsidP="00253E58">
            <w:pPr>
              <w:jc w:val="both"/>
              <w:rPr>
                <w:sz w:val="26"/>
                <w:szCs w:val="26"/>
              </w:rPr>
            </w:pPr>
            <w:r w:rsidRPr="00EA171D">
              <w:rPr>
                <w:color w:val="FF0000"/>
              </w:rPr>
              <w:object w:dxaOrig="15337" w:dyaOrig="7917">
                <v:shape id="_x0000_i1028" type="#_x0000_t75" style="width:766.5pt;height:396pt" o:ole="">
                  <v:imagedata r:id="rId15" o:title=""/>
                </v:shape>
                <o:OLEObject Type="Embed" ProgID="MSGraph.Chart.8" ShapeID="_x0000_i1028" DrawAspect="Content" ObjectID="_1421737561" r:id="rId16">
                  <o:FieldCodes>\s</o:FieldCodes>
                </o:OLEObject>
              </w:object>
            </w: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610D18">
            <w:pPr>
              <w:pStyle w:val="BodyTextIndent"/>
              <w:tabs>
                <w:tab w:val="left" w:pos="0"/>
              </w:tabs>
              <w:rPr>
                <w:b/>
                <w:bCs/>
                <w:sz w:val="28"/>
                <w:szCs w:val="28"/>
                <w:u w:val="single"/>
              </w:rPr>
            </w:pPr>
            <w:r w:rsidRPr="00610D18">
              <w:rPr>
                <w:b/>
                <w:bCs/>
                <w:sz w:val="28"/>
                <w:szCs w:val="28"/>
                <w:u w:val="single"/>
              </w:rPr>
              <w:t>Здания жилого назначения и надворные постройки:</w:t>
            </w:r>
          </w:p>
          <w:p w:rsidR="00B014FF" w:rsidRDefault="00B014FF" w:rsidP="00601C55">
            <w:pPr>
              <w:spacing w:line="312" w:lineRule="exact"/>
              <w:ind w:firstLine="708"/>
              <w:jc w:val="both"/>
              <w:rPr>
                <w:sz w:val="26"/>
                <w:szCs w:val="26"/>
              </w:rPr>
            </w:pPr>
            <w:r w:rsidRPr="00B86CBC">
              <w:rPr>
                <w:sz w:val="26"/>
                <w:szCs w:val="26"/>
              </w:rPr>
              <w:t xml:space="preserve">Наибольшее количество пожаров произошло в жилье – </w:t>
            </w:r>
            <w:r>
              <w:rPr>
                <w:b/>
                <w:bCs/>
                <w:sz w:val="26"/>
                <w:szCs w:val="26"/>
              </w:rPr>
              <w:t>24</w:t>
            </w:r>
            <w:r w:rsidRPr="00B86CBC">
              <w:rPr>
                <w:b/>
                <w:bCs/>
                <w:sz w:val="26"/>
                <w:szCs w:val="26"/>
              </w:rPr>
              <w:t xml:space="preserve"> (АППГ-</w:t>
            </w:r>
            <w:r>
              <w:rPr>
                <w:b/>
                <w:bCs/>
                <w:sz w:val="26"/>
                <w:szCs w:val="26"/>
              </w:rPr>
              <w:t>27</w:t>
            </w:r>
            <w:r w:rsidRPr="00B86CBC">
              <w:rPr>
                <w:b/>
                <w:bCs/>
                <w:sz w:val="26"/>
                <w:szCs w:val="26"/>
              </w:rPr>
              <w:t>)</w:t>
            </w:r>
            <w:r w:rsidRPr="00B86CBC">
              <w:rPr>
                <w:sz w:val="26"/>
                <w:szCs w:val="26"/>
              </w:rPr>
              <w:t>,</w:t>
            </w:r>
            <w:r w:rsidRPr="00B86CBC">
              <w:rPr>
                <w:b/>
                <w:bCs/>
                <w:sz w:val="26"/>
                <w:szCs w:val="26"/>
              </w:rPr>
              <w:t xml:space="preserve"> </w:t>
            </w:r>
            <w:r w:rsidRPr="00B86CBC">
              <w:rPr>
                <w:sz w:val="26"/>
                <w:szCs w:val="26"/>
              </w:rPr>
              <w:t>п</w:t>
            </w:r>
            <w:r>
              <w:rPr>
                <w:sz w:val="26"/>
                <w:szCs w:val="26"/>
              </w:rPr>
              <w:t>ри этом их количество снизилось</w:t>
            </w:r>
            <w:r w:rsidRPr="00B86CBC">
              <w:rPr>
                <w:sz w:val="26"/>
                <w:szCs w:val="26"/>
              </w:rPr>
              <w:t xml:space="preserve"> </w:t>
            </w:r>
            <w:r w:rsidRPr="00B86CBC">
              <w:rPr>
                <w:b/>
                <w:bCs/>
                <w:sz w:val="26"/>
                <w:szCs w:val="26"/>
              </w:rPr>
              <w:t xml:space="preserve">на </w:t>
            </w:r>
            <w:r>
              <w:rPr>
                <w:b/>
                <w:bCs/>
                <w:sz w:val="26"/>
                <w:szCs w:val="26"/>
              </w:rPr>
              <w:t>11,11</w:t>
            </w:r>
            <w:r w:rsidRPr="00B86CBC">
              <w:rPr>
                <w:b/>
                <w:bCs/>
                <w:sz w:val="26"/>
                <w:szCs w:val="26"/>
              </w:rPr>
              <w:t>%</w:t>
            </w:r>
            <w:r w:rsidRPr="00B86CBC">
              <w:rPr>
                <w:sz w:val="26"/>
                <w:szCs w:val="26"/>
              </w:rPr>
              <w:t xml:space="preserve">, что составило </w:t>
            </w:r>
            <w:r>
              <w:rPr>
                <w:b/>
                <w:bCs/>
                <w:sz w:val="26"/>
                <w:szCs w:val="26"/>
              </w:rPr>
              <w:t>48,97</w:t>
            </w:r>
            <w:r w:rsidRPr="00B86CBC">
              <w:rPr>
                <w:b/>
                <w:bCs/>
                <w:sz w:val="26"/>
                <w:szCs w:val="26"/>
              </w:rPr>
              <w:t>%</w:t>
            </w:r>
            <w:r w:rsidRPr="00B86CBC">
              <w:rPr>
                <w:sz w:val="26"/>
                <w:szCs w:val="26"/>
              </w:rPr>
              <w:t xml:space="preserve"> от общего количества пожаров</w:t>
            </w:r>
            <w:r>
              <w:rPr>
                <w:sz w:val="26"/>
                <w:szCs w:val="26"/>
              </w:rPr>
              <w:t>.</w:t>
            </w:r>
          </w:p>
          <w:p w:rsidR="00B014FF" w:rsidRDefault="00B014FF" w:rsidP="00601C55">
            <w:pPr>
              <w:jc w:val="both"/>
              <w:rPr>
                <w:sz w:val="26"/>
                <w:szCs w:val="26"/>
              </w:rPr>
            </w:pPr>
          </w:p>
          <w:p w:rsidR="00B014FF" w:rsidRPr="00610D18" w:rsidRDefault="00B014FF" w:rsidP="00610D18">
            <w:pPr>
              <w:pStyle w:val="BodyTextIndent"/>
              <w:tabs>
                <w:tab w:val="left" w:pos="0"/>
              </w:tabs>
              <w:rPr>
                <w:b/>
                <w:bCs/>
                <w:sz w:val="28"/>
                <w:szCs w:val="28"/>
                <w:u w:val="single"/>
              </w:rPr>
            </w:pPr>
          </w:p>
          <w:tbl>
            <w:tblPr>
              <w:tblW w:w="159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5"/>
              <w:gridCol w:w="1143"/>
              <w:gridCol w:w="1137"/>
              <w:gridCol w:w="1057"/>
              <w:gridCol w:w="1046"/>
              <w:gridCol w:w="929"/>
              <w:gridCol w:w="932"/>
              <w:gridCol w:w="1080"/>
              <w:gridCol w:w="1080"/>
              <w:gridCol w:w="960"/>
              <w:gridCol w:w="960"/>
              <w:gridCol w:w="960"/>
              <w:gridCol w:w="960"/>
            </w:tblGrid>
            <w:tr w:rsidR="00B014FF" w:rsidRPr="00610D18">
              <w:trPr>
                <w:trHeight w:val="915"/>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rsidR="00B014FF" w:rsidRPr="00610D18" w:rsidRDefault="00B014FF" w:rsidP="00F4085E">
                  <w:pPr>
                    <w:jc w:val="center"/>
                    <w:rPr>
                      <w:b/>
                      <w:bCs/>
                    </w:rPr>
                  </w:pPr>
                  <w:r w:rsidRPr="00610D18">
                    <w:rPr>
                      <w:b/>
                      <w:bCs/>
                      <w:sz w:val="22"/>
                      <w:szCs w:val="22"/>
                    </w:rPr>
                    <w:t>Наименование объекта</w:t>
                  </w:r>
                </w:p>
              </w:tc>
              <w:tc>
                <w:tcPr>
                  <w:tcW w:w="1143" w:type="dxa"/>
                  <w:tcBorders>
                    <w:top w:val="single" w:sz="4" w:space="0" w:color="auto"/>
                    <w:left w:val="single" w:sz="4" w:space="0" w:color="auto"/>
                    <w:bottom w:val="single" w:sz="4" w:space="0" w:color="auto"/>
                    <w:right w:val="single" w:sz="4" w:space="0" w:color="auto"/>
                  </w:tcBorders>
                  <w:shd w:val="clear" w:color="auto" w:fill="E0E0E0"/>
                  <w:vAlign w:val="center"/>
                </w:tcPr>
                <w:p w:rsidR="00B014FF" w:rsidRPr="00610D18" w:rsidRDefault="00B014FF" w:rsidP="00610D18">
                  <w:pPr>
                    <w:jc w:val="center"/>
                    <w:rPr>
                      <w:b/>
                      <w:bCs/>
                    </w:rPr>
                  </w:pPr>
                  <w:r w:rsidRPr="00610D18">
                    <w:rPr>
                      <w:b/>
                      <w:bCs/>
                      <w:sz w:val="22"/>
                      <w:szCs w:val="22"/>
                    </w:rPr>
                    <w:t>Кол-во пожаров</w:t>
                  </w:r>
                </w:p>
                <w:p w:rsidR="00B014FF" w:rsidRPr="00610D18" w:rsidRDefault="00B014FF" w:rsidP="00610D18">
                  <w:pPr>
                    <w:jc w:val="center"/>
                    <w:rPr>
                      <w:b/>
                      <w:bCs/>
                    </w:rPr>
                  </w:pPr>
                  <w:r w:rsidRPr="00610D18">
                    <w:rPr>
                      <w:b/>
                      <w:bCs/>
                      <w:sz w:val="22"/>
                      <w:szCs w:val="22"/>
                    </w:rPr>
                    <w:t>2011</w:t>
                  </w:r>
                </w:p>
              </w:tc>
              <w:tc>
                <w:tcPr>
                  <w:tcW w:w="1137" w:type="dxa"/>
                  <w:tcBorders>
                    <w:top w:val="single" w:sz="4" w:space="0" w:color="auto"/>
                    <w:left w:val="single" w:sz="4" w:space="0" w:color="auto"/>
                    <w:bottom w:val="single" w:sz="4" w:space="0" w:color="auto"/>
                    <w:right w:val="single" w:sz="4" w:space="0" w:color="auto"/>
                  </w:tcBorders>
                  <w:shd w:val="clear" w:color="auto" w:fill="E0E0E0"/>
                  <w:vAlign w:val="center"/>
                </w:tcPr>
                <w:p w:rsidR="00B014FF" w:rsidRPr="00610D18" w:rsidRDefault="00B014FF" w:rsidP="00F4085E">
                  <w:pPr>
                    <w:jc w:val="center"/>
                    <w:rPr>
                      <w:b/>
                      <w:bCs/>
                    </w:rPr>
                  </w:pPr>
                  <w:r w:rsidRPr="00610D18">
                    <w:rPr>
                      <w:b/>
                      <w:bCs/>
                      <w:sz w:val="22"/>
                      <w:szCs w:val="22"/>
                    </w:rPr>
                    <w:t>Кол-во пожаров</w:t>
                  </w:r>
                </w:p>
                <w:p w:rsidR="00B014FF" w:rsidRPr="00610D18" w:rsidRDefault="00B014FF" w:rsidP="00F4085E">
                  <w:pPr>
                    <w:jc w:val="center"/>
                    <w:rPr>
                      <w:b/>
                      <w:bCs/>
                    </w:rPr>
                  </w:pPr>
                  <w:r w:rsidRPr="00610D18">
                    <w:rPr>
                      <w:b/>
                      <w:bCs/>
                      <w:sz w:val="22"/>
                      <w:szCs w:val="22"/>
                    </w:rPr>
                    <w:t>2012</w:t>
                  </w:r>
                </w:p>
              </w:tc>
              <w:tc>
                <w:tcPr>
                  <w:tcW w:w="1057" w:type="dxa"/>
                  <w:tcBorders>
                    <w:top w:val="single" w:sz="4" w:space="0" w:color="auto"/>
                    <w:left w:val="single" w:sz="4" w:space="0" w:color="auto"/>
                    <w:bottom w:val="single" w:sz="4" w:space="0" w:color="auto"/>
                    <w:right w:val="single" w:sz="4" w:space="0" w:color="auto"/>
                  </w:tcBorders>
                  <w:shd w:val="clear" w:color="auto" w:fill="E0E0E0"/>
                  <w:vAlign w:val="center"/>
                </w:tcPr>
                <w:p w:rsidR="00B014FF" w:rsidRPr="00610D18" w:rsidRDefault="00B014FF" w:rsidP="00F4085E">
                  <w:pPr>
                    <w:jc w:val="center"/>
                    <w:rPr>
                      <w:b/>
                      <w:bCs/>
                    </w:rPr>
                  </w:pPr>
                  <w:r w:rsidRPr="00610D18">
                    <w:rPr>
                      <w:b/>
                      <w:bCs/>
                      <w:sz w:val="22"/>
                      <w:szCs w:val="22"/>
                    </w:rPr>
                    <w:t>%</w:t>
                  </w:r>
                </w:p>
              </w:tc>
              <w:tc>
                <w:tcPr>
                  <w:tcW w:w="1046" w:type="dxa"/>
                  <w:tcBorders>
                    <w:top w:val="single" w:sz="4" w:space="0" w:color="auto"/>
                    <w:left w:val="single" w:sz="4" w:space="0" w:color="auto"/>
                    <w:bottom w:val="single" w:sz="4" w:space="0" w:color="auto"/>
                    <w:right w:val="single" w:sz="4" w:space="0" w:color="auto"/>
                  </w:tcBorders>
                  <w:shd w:val="clear" w:color="auto" w:fill="E0E0E0"/>
                  <w:vAlign w:val="center"/>
                </w:tcPr>
                <w:p w:rsidR="00B014FF" w:rsidRPr="00610D18" w:rsidRDefault="00B014FF" w:rsidP="00F4085E">
                  <w:pPr>
                    <w:jc w:val="center"/>
                    <w:rPr>
                      <w:b/>
                      <w:bCs/>
                    </w:rPr>
                  </w:pPr>
                  <w:r w:rsidRPr="00610D18">
                    <w:rPr>
                      <w:b/>
                      <w:bCs/>
                      <w:sz w:val="22"/>
                      <w:szCs w:val="22"/>
                    </w:rPr>
                    <w:t>Гибель 2011</w:t>
                  </w:r>
                </w:p>
              </w:tc>
              <w:tc>
                <w:tcPr>
                  <w:tcW w:w="929" w:type="dxa"/>
                  <w:tcBorders>
                    <w:top w:val="single" w:sz="4" w:space="0" w:color="auto"/>
                    <w:left w:val="single" w:sz="4" w:space="0" w:color="auto"/>
                    <w:bottom w:val="single" w:sz="4" w:space="0" w:color="auto"/>
                    <w:right w:val="single" w:sz="4" w:space="0" w:color="auto"/>
                  </w:tcBorders>
                  <w:shd w:val="clear" w:color="auto" w:fill="E0E0E0"/>
                  <w:vAlign w:val="center"/>
                </w:tcPr>
                <w:p w:rsidR="00B014FF" w:rsidRPr="00610D18" w:rsidRDefault="00B014FF" w:rsidP="00F4085E">
                  <w:pPr>
                    <w:jc w:val="center"/>
                    <w:rPr>
                      <w:b/>
                      <w:bCs/>
                    </w:rPr>
                  </w:pPr>
                  <w:r w:rsidRPr="00610D18">
                    <w:rPr>
                      <w:b/>
                      <w:bCs/>
                      <w:sz w:val="22"/>
                      <w:szCs w:val="22"/>
                    </w:rPr>
                    <w:t>Гибель 2012</w:t>
                  </w:r>
                </w:p>
              </w:tc>
              <w:tc>
                <w:tcPr>
                  <w:tcW w:w="932" w:type="dxa"/>
                  <w:tcBorders>
                    <w:top w:val="single" w:sz="4" w:space="0" w:color="auto"/>
                    <w:left w:val="single" w:sz="4" w:space="0" w:color="auto"/>
                    <w:bottom w:val="single" w:sz="4" w:space="0" w:color="auto"/>
                    <w:right w:val="single" w:sz="4" w:space="0" w:color="auto"/>
                  </w:tcBorders>
                  <w:shd w:val="clear" w:color="auto" w:fill="E0E0E0"/>
                </w:tcPr>
                <w:p w:rsidR="00B014FF" w:rsidRPr="00610D18" w:rsidRDefault="00B014FF" w:rsidP="00F4085E">
                  <w:pPr>
                    <w:jc w:val="center"/>
                    <w:rPr>
                      <w:b/>
                      <w:bCs/>
                    </w:rPr>
                  </w:pPr>
                </w:p>
                <w:p w:rsidR="00B014FF" w:rsidRPr="00610D18" w:rsidRDefault="00B014FF" w:rsidP="00F4085E">
                  <w:pPr>
                    <w:jc w:val="center"/>
                    <w:rPr>
                      <w:b/>
                      <w:bCs/>
                    </w:rPr>
                  </w:pPr>
                  <w:r w:rsidRPr="00610D18">
                    <w:rPr>
                      <w:b/>
                      <w:bCs/>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B014FF" w:rsidRPr="00610D18" w:rsidRDefault="00B014FF" w:rsidP="00F4085E">
                  <w:pPr>
                    <w:jc w:val="center"/>
                    <w:rPr>
                      <w:b/>
                      <w:bCs/>
                    </w:rPr>
                  </w:pPr>
                </w:p>
                <w:p w:rsidR="00B014FF" w:rsidRPr="00610D18" w:rsidRDefault="00B014FF" w:rsidP="00F4085E">
                  <w:pPr>
                    <w:jc w:val="center"/>
                    <w:rPr>
                      <w:b/>
                      <w:bCs/>
                    </w:rPr>
                  </w:pPr>
                  <w:r w:rsidRPr="00610D18">
                    <w:rPr>
                      <w:b/>
                      <w:bCs/>
                      <w:sz w:val="22"/>
                      <w:szCs w:val="22"/>
                    </w:rPr>
                    <w:t>Травмы 2011</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B014FF" w:rsidRPr="00610D18" w:rsidRDefault="00B014FF" w:rsidP="00F4085E">
                  <w:pPr>
                    <w:jc w:val="center"/>
                    <w:rPr>
                      <w:b/>
                      <w:bCs/>
                    </w:rPr>
                  </w:pPr>
                </w:p>
                <w:p w:rsidR="00B014FF" w:rsidRPr="00610D18" w:rsidRDefault="00B014FF" w:rsidP="00F4085E">
                  <w:pPr>
                    <w:jc w:val="center"/>
                    <w:rPr>
                      <w:b/>
                      <w:bCs/>
                    </w:rPr>
                  </w:pPr>
                  <w:r w:rsidRPr="00610D18">
                    <w:rPr>
                      <w:b/>
                      <w:bCs/>
                      <w:sz w:val="22"/>
                      <w:szCs w:val="22"/>
                    </w:rPr>
                    <w:t xml:space="preserve">Травмы </w:t>
                  </w:r>
                  <w:r>
                    <w:rPr>
                      <w:b/>
                      <w:bCs/>
                      <w:sz w:val="22"/>
                      <w:szCs w:val="22"/>
                    </w:rPr>
                    <w:t xml:space="preserve"> </w:t>
                  </w:r>
                  <w:r w:rsidRPr="00610D18">
                    <w:rPr>
                      <w:b/>
                      <w:bCs/>
                      <w:sz w:val="22"/>
                      <w:szCs w:val="22"/>
                    </w:rPr>
                    <w:t>2012</w:t>
                  </w:r>
                </w:p>
              </w:tc>
              <w:tc>
                <w:tcPr>
                  <w:tcW w:w="960" w:type="dxa"/>
                  <w:tcBorders>
                    <w:top w:val="single" w:sz="4" w:space="0" w:color="auto"/>
                    <w:left w:val="single" w:sz="4" w:space="0" w:color="auto"/>
                    <w:bottom w:val="single" w:sz="4" w:space="0" w:color="auto"/>
                    <w:right w:val="single" w:sz="4" w:space="0" w:color="auto"/>
                  </w:tcBorders>
                  <w:shd w:val="clear" w:color="auto" w:fill="E0E0E0"/>
                </w:tcPr>
                <w:p w:rsidR="00B014FF" w:rsidRPr="00610D18" w:rsidRDefault="00B014FF" w:rsidP="00F4085E">
                  <w:pPr>
                    <w:jc w:val="center"/>
                    <w:rPr>
                      <w:b/>
                      <w:bCs/>
                    </w:rPr>
                  </w:pPr>
                </w:p>
                <w:p w:rsidR="00B014FF" w:rsidRPr="00610D18" w:rsidRDefault="00B014FF" w:rsidP="00F4085E">
                  <w:pPr>
                    <w:jc w:val="center"/>
                    <w:rPr>
                      <w:b/>
                      <w:bCs/>
                    </w:rPr>
                  </w:pPr>
                  <w:r w:rsidRPr="00610D18">
                    <w:rPr>
                      <w:b/>
                      <w:bCs/>
                      <w:sz w:val="22"/>
                      <w:szCs w:val="22"/>
                    </w:rPr>
                    <w:t>%</w:t>
                  </w:r>
                </w:p>
              </w:tc>
              <w:tc>
                <w:tcPr>
                  <w:tcW w:w="960" w:type="dxa"/>
                  <w:tcBorders>
                    <w:top w:val="single" w:sz="4" w:space="0" w:color="auto"/>
                    <w:left w:val="single" w:sz="4" w:space="0" w:color="auto"/>
                    <w:bottom w:val="single" w:sz="4" w:space="0" w:color="auto"/>
                    <w:right w:val="single" w:sz="4" w:space="0" w:color="auto"/>
                  </w:tcBorders>
                  <w:shd w:val="clear" w:color="auto" w:fill="E0E0E0"/>
                </w:tcPr>
                <w:p w:rsidR="00B014FF" w:rsidRDefault="00B014FF" w:rsidP="00F4085E">
                  <w:pPr>
                    <w:jc w:val="center"/>
                    <w:rPr>
                      <w:b/>
                      <w:bCs/>
                    </w:rPr>
                  </w:pPr>
                </w:p>
                <w:p w:rsidR="00B014FF" w:rsidRPr="00610D18" w:rsidRDefault="00B014FF" w:rsidP="00F4085E">
                  <w:pPr>
                    <w:jc w:val="center"/>
                    <w:rPr>
                      <w:b/>
                      <w:bCs/>
                    </w:rPr>
                  </w:pPr>
                  <w:r>
                    <w:rPr>
                      <w:b/>
                      <w:bCs/>
                      <w:sz w:val="22"/>
                      <w:szCs w:val="22"/>
                    </w:rPr>
                    <w:t>Ущерб 2011</w:t>
                  </w:r>
                </w:p>
              </w:tc>
              <w:tc>
                <w:tcPr>
                  <w:tcW w:w="960" w:type="dxa"/>
                  <w:tcBorders>
                    <w:top w:val="single" w:sz="4" w:space="0" w:color="auto"/>
                    <w:left w:val="single" w:sz="4" w:space="0" w:color="auto"/>
                    <w:bottom w:val="single" w:sz="4" w:space="0" w:color="auto"/>
                    <w:right w:val="single" w:sz="4" w:space="0" w:color="auto"/>
                  </w:tcBorders>
                  <w:shd w:val="clear" w:color="auto" w:fill="E0E0E0"/>
                </w:tcPr>
                <w:p w:rsidR="00B014FF" w:rsidRDefault="00B014FF" w:rsidP="00F4085E">
                  <w:pPr>
                    <w:jc w:val="center"/>
                    <w:rPr>
                      <w:b/>
                      <w:bCs/>
                    </w:rPr>
                  </w:pPr>
                </w:p>
                <w:p w:rsidR="00B014FF" w:rsidRPr="00610D18" w:rsidRDefault="00B014FF" w:rsidP="00F4085E">
                  <w:pPr>
                    <w:jc w:val="center"/>
                    <w:rPr>
                      <w:b/>
                      <w:bCs/>
                    </w:rPr>
                  </w:pPr>
                  <w:r>
                    <w:rPr>
                      <w:b/>
                      <w:bCs/>
                      <w:sz w:val="22"/>
                      <w:szCs w:val="22"/>
                    </w:rPr>
                    <w:t>Ущерб 2012</w:t>
                  </w:r>
                </w:p>
              </w:tc>
              <w:tc>
                <w:tcPr>
                  <w:tcW w:w="960" w:type="dxa"/>
                  <w:tcBorders>
                    <w:top w:val="single" w:sz="4" w:space="0" w:color="auto"/>
                    <w:left w:val="single" w:sz="4" w:space="0" w:color="auto"/>
                    <w:bottom w:val="single" w:sz="4" w:space="0" w:color="auto"/>
                    <w:right w:val="single" w:sz="4" w:space="0" w:color="auto"/>
                  </w:tcBorders>
                  <w:shd w:val="clear" w:color="auto" w:fill="E0E0E0"/>
                </w:tcPr>
                <w:p w:rsidR="00B014FF" w:rsidRDefault="00B014FF" w:rsidP="00F4085E">
                  <w:pPr>
                    <w:jc w:val="center"/>
                    <w:rPr>
                      <w:b/>
                      <w:bCs/>
                    </w:rPr>
                  </w:pPr>
                </w:p>
                <w:p w:rsidR="00B014FF" w:rsidRPr="00610D18" w:rsidRDefault="00B014FF" w:rsidP="00F4085E">
                  <w:pPr>
                    <w:jc w:val="center"/>
                    <w:rPr>
                      <w:b/>
                      <w:bCs/>
                    </w:rPr>
                  </w:pPr>
                  <w:r>
                    <w:rPr>
                      <w:b/>
                      <w:bCs/>
                      <w:sz w:val="22"/>
                      <w:szCs w:val="22"/>
                    </w:rPr>
                    <w:t>%</w:t>
                  </w:r>
                </w:p>
              </w:tc>
            </w:tr>
            <w:tr w:rsidR="00B014FF" w:rsidRPr="00610D18">
              <w:trPr>
                <w:trHeight w:val="255"/>
              </w:trPr>
              <w:tc>
                <w:tcPr>
                  <w:tcW w:w="3715" w:type="dxa"/>
                  <w:tcBorders>
                    <w:top w:val="single" w:sz="4" w:space="0" w:color="auto"/>
                    <w:left w:val="single" w:sz="4" w:space="0" w:color="auto"/>
                    <w:bottom w:val="single" w:sz="4" w:space="0" w:color="C0C0C0"/>
                    <w:right w:val="single" w:sz="4" w:space="0" w:color="auto"/>
                  </w:tcBorders>
                  <w:shd w:val="clear" w:color="auto" w:fill="F3F3F3"/>
                  <w:vAlign w:val="center"/>
                </w:tcPr>
                <w:p w:rsidR="00B014FF" w:rsidRPr="00610D18" w:rsidRDefault="00B014FF" w:rsidP="00F4085E">
                  <w:r w:rsidRPr="00610D18">
                    <w:rPr>
                      <w:sz w:val="22"/>
                      <w:szCs w:val="22"/>
                    </w:rPr>
                    <w:t>- надворные постройки</w:t>
                  </w:r>
                </w:p>
              </w:tc>
              <w:tc>
                <w:tcPr>
                  <w:tcW w:w="1143" w:type="dxa"/>
                  <w:tcBorders>
                    <w:top w:val="single" w:sz="4" w:space="0" w:color="auto"/>
                    <w:left w:val="single" w:sz="4" w:space="0" w:color="auto"/>
                    <w:bottom w:val="single" w:sz="4" w:space="0" w:color="C0C0C0"/>
                    <w:right w:val="single" w:sz="4" w:space="0" w:color="auto"/>
                  </w:tcBorders>
                  <w:vAlign w:val="center"/>
                </w:tcPr>
                <w:p w:rsidR="00B014FF" w:rsidRPr="00610D18" w:rsidRDefault="00B014FF" w:rsidP="00F4085E">
                  <w:pPr>
                    <w:jc w:val="center"/>
                  </w:pPr>
                  <w:r>
                    <w:rPr>
                      <w:sz w:val="22"/>
                      <w:szCs w:val="22"/>
                    </w:rPr>
                    <w:t>3</w:t>
                  </w:r>
                </w:p>
              </w:tc>
              <w:tc>
                <w:tcPr>
                  <w:tcW w:w="1137" w:type="dxa"/>
                  <w:tcBorders>
                    <w:top w:val="single" w:sz="4" w:space="0" w:color="auto"/>
                    <w:left w:val="single" w:sz="4" w:space="0" w:color="auto"/>
                    <w:bottom w:val="single" w:sz="4" w:space="0" w:color="C0C0C0"/>
                    <w:right w:val="single" w:sz="4" w:space="0" w:color="auto"/>
                  </w:tcBorders>
                  <w:vAlign w:val="center"/>
                </w:tcPr>
                <w:p w:rsidR="00B014FF" w:rsidRPr="00610D18" w:rsidRDefault="00B014FF" w:rsidP="00F4085E">
                  <w:pPr>
                    <w:jc w:val="center"/>
                  </w:pPr>
                  <w:r>
                    <w:t>4</w:t>
                  </w:r>
                </w:p>
              </w:tc>
              <w:tc>
                <w:tcPr>
                  <w:tcW w:w="1057" w:type="dxa"/>
                  <w:tcBorders>
                    <w:top w:val="single" w:sz="4" w:space="0" w:color="auto"/>
                    <w:left w:val="single" w:sz="4" w:space="0" w:color="auto"/>
                    <w:bottom w:val="single" w:sz="4" w:space="0" w:color="C0C0C0"/>
                    <w:right w:val="single" w:sz="4" w:space="0" w:color="auto"/>
                  </w:tcBorders>
                  <w:vAlign w:val="center"/>
                </w:tcPr>
                <w:p w:rsidR="00B014FF" w:rsidRPr="00610D18" w:rsidRDefault="00B014FF" w:rsidP="00F4085E">
                  <w:pPr>
                    <w:jc w:val="center"/>
                    <w:rPr>
                      <w:color w:val="FF0000"/>
                    </w:rPr>
                  </w:pPr>
                  <w:r>
                    <w:rPr>
                      <w:color w:val="FF0000"/>
                      <w:sz w:val="22"/>
                      <w:szCs w:val="22"/>
                    </w:rPr>
                    <w:t>+33,33</w:t>
                  </w:r>
                </w:p>
              </w:tc>
              <w:tc>
                <w:tcPr>
                  <w:tcW w:w="1046" w:type="dxa"/>
                  <w:tcBorders>
                    <w:top w:val="single" w:sz="4" w:space="0" w:color="auto"/>
                    <w:left w:val="single" w:sz="4" w:space="0" w:color="auto"/>
                    <w:bottom w:val="single" w:sz="4" w:space="0" w:color="C0C0C0"/>
                    <w:right w:val="single" w:sz="4" w:space="0" w:color="auto"/>
                  </w:tcBorders>
                  <w:vAlign w:val="center"/>
                </w:tcPr>
                <w:p w:rsidR="00B014FF" w:rsidRPr="00610D18" w:rsidRDefault="00B014FF" w:rsidP="00F4085E">
                  <w:pPr>
                    <w:jc w:val="center"/>
                    <w:rPr>
                      <w:color w:val="000000"/>
                    </w:rPr>
                  </w:pPr>
                  <w:r>
                    <w:rPr>
                      <w:color w:val="000000"/>
                      <w:sz w:val="22"/>
                      <w:szCs w:val="22"/>
                    </w:rPr>
                    <w:t>0</w:t>
                  </w:r>
                </w:p>
              </w:tc>
              <w:tc>
                <w:tcPr>
                  <w:tcW w:w="929" w:type="dxa"/>
                  <w:tcBorders>
                    <w:top w:val="single" w:sz="4" w:space="0" w:color="auto"/>
                    <w:left w:val="single" w:sz="4" w:space="0" w:color="auto"/>
                    <w:bottom w:val="single" w:sz="4" w:space="0" w:color="C0C0C0"/>
                    <w:right w:val="single" w:sz="4" w:space="0" w:color="auto"/>
                  </w:tcBorders>
                  <w:vAlign w:val="center"/>
                </w:tcPr>
                <w:p w:rsidR="00B014FF" w:rsidRPr="00610D18" w:rsidRDefault="00B014FF" w:rsidP="00F4085E">
                  <w:pPr>
                    <w:jc w:val="center"/>
                    <w:rPr>
                      <w:color w:val="000000"/>
                    </w:rPr>
                  </w:pPr>
                  <w:r>
                    <w:rPr>
                      <w:color w:val="000000"/>
                      <w:sz w:val="22"/>
                      <w:szCs w:val="22"/>
                    </w:rPr>
                    <w:t>0</w:t>
                  </w:r>
                </w:p>
              </w:tc>
              <w:tc>
                <w:tcPr>
                  <w:tcW w:w="932" w:type="dxa"/>
                  <w:tcBorders>
                    <w:top w:val="single" w:sz="4" w:space="0" w:color="auto"/>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1080" w:type="dxa"/>
                  <w:tcBorders>
                    <w:top w:val="single" w:sz="4" w:space="0" w:color="auto"/>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rPr>
                    <w:t>0</w:t>
                  </w:r>
                </w:p>
              </w:tc>
              <w:tc>
                <w:tcPr>
                  <w:tcW w:w="1080" w:type="dxa"/>
                  <w:tcBorders>
                    <w:top w:val="single" w:sz="4" w:space="0" w:color="auto"/>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auto"/>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auto"/>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auto"/>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auto"/>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r>
            <w:tr w:rsidR="00B014FF" w:rsidRPr="00610D18">
              <w:trPr>
                <w:trHeight w:val="495"/>
              </w:trPr>
              <w:tc>
                <w:tcPr>
                  <w:tcW w:w="3715" w:type="dxa"/>
                  <w:tcBorders>
                    <w:top w:val="single" w:sz="4" w:space="0" w:color="C0C0C0"/>
                    <w:left w:val="single" w:sz="4" w:space="0" w:color="auto"/>
                    <w:bottom w:val="single" w:sz="4" w:space="0" w:color="C0C0C0"/>
                    <w:right w:val="single" w:sz="4" w:space="0" w:color="auto"/>
                  </w:tcBorders>
                  <w:shd w:val="clear" w:color="auto" w:fill="F3F3F3"/>
                  <w:vAlign w:val="center"/>
                </w:tcPr>
                <w:p w:rsidR="00B014FF" w:rsidRPr="00610D18" w:rsidRDefault="00B014FF" w:rsidP="00F4085E">
                  <w:r w:rsidRPr="00610D18">
                    <w:rPr>
                      <w:sz w:val="22"/>
                      <w:szCs w:val="22"/>
                    </w:rPr>
                    <w:t>- гараж, тент-укрытие, в т.ч. ГСК</w:t>
                  </w:r>
                </w:p>
              </w:tc>
              <w:tc>
                <w:tcPr>
                  <w:tcW w:w="1143"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pPr>
                  <w:r>
                    <w:rPr>
                      <w:sz w:val="22"/>
                      <w:szCs w:val="22"/>
                    </w:rPr>
                    <w:t>2</w:t>
                  </w:r>
                </w:p>
              </w:tc>
              <w:tc>
                <w:tcPr>
                  <w:tcW w:w="1137"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pPr>
                  <w:r>
                    <w:t>2</w:t>
                  </w:r>
                </w:p>
              </w:tc>
              <w:tc>
                <w:tcPr>
                  <w:tcW w:w="1057" w:type="dxa"/>
                  <w:tcBorders>
                    <w:top w:val="single" w:sz="4" w:space="0" w:color="C0C0C0"/>
                    <w:left w:val="single" w:sz="4" w:space="0" w:color="auto"/>
                    <w:bottom w:val="single" w:sz="4" w:space="0" w:color="C0C0C0"/>
                    <w:right w:val="single" w:sz="4" w:space="0" w:color="auto"/>
                  </w:tcBorders>
                  <w:vAlign w:val="center"/>
                </w:tcPr>
                <w:p w:rsidR="00B014FF" w:rsidRPr="00916B40" w:rsidRDefault="00B014FF" w:rsidP="00F4085E">
                  <w:pPr>
                    <w:jc w:val="center"/>
                  </w:pPr>
                  <w:r w:rsidRPr="00916B40">
                    <w:t>0</w:t>
                  </w:r>
                </w:p>
              </w:tc>
              <w:tc>
                <w:tcPr>
                  <w:tcW w:w="1046"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rPr>
                      <w:color w:val="000000"/>
                    </w:rPr>
                  </w:pPr>
                  <w:r>
                    <w:rPr>
                      <w:color w:val="000000"/>
                      <w:sz w:val="22"/>
                      <w:szCs w:val="22"/>
                    </w:rPr>
                    <w:t>0</w:t>
                  </w:r>
                </w:p>
              </w:tc>
              <w:tc>
                <w:tcPr>
                  <w:tcW w:w="929"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rPr>
                      <w:color w:val="000000"/>
                    </w:rPr>
                  </w:pPr>
                  <w:r>
                    <w:rPr>
                      <w:color w:val="000000"/>
                      <w:sz w:val="22"/>
                      <w:szCs w:val="22"/>
                    </w:rPr>
                    <w:t>0</w:t>
                  </w:r>
                </w:p>
              </w:tc>
              <w:tc>
                <w:tcPr>
                  <w:tcW w:w="932" w:type="dxa"/>
                  <w:tcBorders>
                    <w:top w:val="single" w:sz="4" w:space="0" w:color="C0C0C0"/>
                    <w:left w:val="single" w:sz="4" w:space="0" w:color="auto"/>
                    <w:bottom w:val="single" w:sz="4" w:space="0" w:color="C0C0C0"/>
                    <w:right w:val="single" w:sz="4" w:space="0" w:color="auto"/>
                  </w:tcBorders>
                </w:tcPr>
                <w:p w:rsidR="00B014FF" w:rsidRPr="00916B40" w:rsidRDefault="00B014FF" w:rsidP="00F4085E">
                  <w:pPr>
                    <w:jc w:val="center"/>
                  </w:pPr>
                  <w:r w:rsidRPr="00916B40">
                    <w:rPr>
                      <w:sz w:val="22"/>
                      <w:szCs w:val="22"/>
                    </w:rPr>
                    <w:t>0</w:t>
                  </w:r>
                </w:p>
              </w:tc>
              <w:tc>
                <w:tcPr>
                  <w:tcW w:w="108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108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r>
            <w:tr w:rsidR="00B014FF" w:rsidRPr="00610D18">
              <w:trPr>
                <w:trHeight w:val="430"/>
              </w:trPr>
              <w:tc>
                <w:tcPr>
                  <w:tcW w:w="3715" w:type="dxa"/>
                  <w:tcBorders>
                    <w:top w:val="single" w:sz="4" w:space="0" w:color="C0C0C0"/>
                    <w:left w:val="single" w:sz="4" w:space="0" w:color="auto"/>
                    <w:bottom w:val="single" w:sz="4" w:space="0" w:color="C0C0C0"/>
                    <w:right w:val="single" w:sz="4" w:space="0" w:color="auto"/>
                  </w:tcBorders>
                  <w:shd w:val="clear" w:color="auto" w:fill="F3F3F3"/>
                  <w:vAlign w:val="center"/>
                </w:tcPr>
                <w:p w:rsidR="00B014FF" w:rsidRPr="00610D18" w:rsidRDefault="00B014FF" w:rsidP="00F4085E">
                  <w:r w:rsidRPr="00610D18">
                    <w:rPr>
                      <w:sz w:val="22"/>
                      <w:szCs w:val="22"/>
                    </w:rPr>
                    <w:t>- многоквартирный жилой дом</w:t>
                  </w:r>
                </w:p>
              </w:tc>
              <w:tc>
                <w:tcPr>
                  <w:tcW w:w="1143"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pPr>
                  <w:r>
                    <w:rPr>
                      <w:sz w:val="22"/>
                      <w:szCs w:val="22"/>
                    </w:rPr>
                    <w:t>6</w:t>
                  </w:r>
                </w:p>
              </w:tc>
              <w:tc>
                <w:tcPr>
                  <w:tcW w:w="1137"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pPr>
                  <w:r>
                    <w:t>9</w:t>
                  </w:r>
                </w:p>
              </w:tc>
              <w:tc>
                <w:tcPr>
                  <w:tcW w:w="1057"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rPr>
                      <w:color w:val="FF0000"/>
                    </w:rPr>
                  </w:pPr>
                  <w:r>
                    <w:rPr>
                      <w:color w:val="FF0000"/>
                      <w:sz w:val="22"/>
                      <w:szCs w:val="22"/>
                    </w:rPr>
                    <w:t>+50</w:t>
                  </w:r>
                </w:p>
              </w:tc>
              <w:tc>
                <w:tcPr>
                  <w:tcW w:w="1046"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rPr>
                      <w:color w:val="000000"/>
                    </w:rPr>
                  </w:pPr>
                  <w:r>
                    <w:rPr>
                      <w:color w:val="000000"/>
                      <w:sz w:val="22"/>
                      <w:szCs w:val="22"/>
                    </w:rPr>
                    <w:t>1</w:t>
                  </w:r>
                </w:p>
              </w:tc>
              <w:tc>
                <w:tcPr>
                  <w:tcW w:w="929"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rPr>
                      <w:color w:val="000000"/>
                    </w:rPr>
                  </w:pPr>
                  <w:r>
                    <w:rPr>
                      <w:color w:val="000000"/>
                      <w:sz w:val="22"/>
                      <w:szCs w:val="22"/>
                    </w:rPr>
                    <w:t>0</w:t>
                  </w:r>
                </w:p>
              </w:tc>
              <w:tc>
                <w:tcPr>
                  <w:tcW w:w="932"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rPr>
                    <w:t>-100</w:t>
                  </w:r>
                </w:p>
              </w:tc>
              <w:tc>
                <w:tcPr>
                  <w:tcW w:w="108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rPr>
                    <w:t>0</w:t>
                  </w:r>
                </w:p>
              </w:tc>
              <w:tc>
                <w:tcPr>
                  <w:tcW w:w="108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rPr>
                    <w:t>0</w:t>
                  </w:r>
                </w:p>
              </w:tc>
              <w:tc>
                <w:tcPr>
                  <w:tcW w:w="960" w:type="dxa"/>
                  <w:tcBorders>
                    <w:top w:val="single" w:sz="4" w:space="0" w:color="C0C0C0"/>
                    <w:left w:val="single" w:sz="4" w:space="0" w:color="auto"/>
                    <w:bottom w:val="single" w:sz="4" w:space="0" w:color="C0C0C0"/>
                    <w:right w:val="single" w:sz="4" w:space="0" w:color="auto"/>
                  </w:tcBorders>
                </w:tcPr>
                <w:p w:rsidR="00B014FF" w:rsidRPr="00916B40" w:rsidRDefault="00B014FF" w:rsidP="00F4085E">
                  <w:pPr>
                    <w:jc w:val="center"/>
                  </w:pPr>
                  <w:r w:rsidRPr="00916B40">
                    <w:t>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162000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rPr>
                    <w:t>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-100</w:t>
                  </w:r>
                </w:p>
              </w:tc>
            </w:tr>
            <w:tr w:rsidR="00B014FF" w:rsidRPr="00610D18">
              <w:trPr>
                <w:trHeight w:val="240"/>
              </w:trPr>
              <w:tc>
                <w:tcPr>
                  <w:tcW w:w="3715" w:type="dxa"/>
                  <w:tcBorders>
                    <w:top w:val="single" w:sz="4" w:space="0" w:color="C0C0C0"/>
                    <w:left w:val="single" w:sz="4" w:space="0" w:color="auto"/>
                    <w:bottom w:val="single" w:sz="4" w:space="0" w:color="C0C0C0"/>
                    <w:right w:val="single" w:sz="4" w:space="0" w:color="auto"/>
                  </w:tcBorders>
                  <w:shd w:val="clear" w:color="auto" w:fill="F3F3F3"/>
                  <w:vAlign w:val="center"/>
                </w:tcPr>
                <w:p w:rsidR="00B014FF" w:rsidRPr="00610D18" w:rsidRDefault="00B014FF" w:rsidP="00F4085E">
                  <w:r w:rsidRPr="00610D18">
                    <w:rPr>
                      <w:sz w:val="22"/>
                      <w:szCs w:val="22"/>
                    </w:rPr>
                    <w:t xml:space="preserve"> одноквартирный жилой дом</w:t>
                  </w:r>
                </w:p>
              </w:tc>
              <w:tc>
                <w:tcPr>
                  <w:tcW w:w="1143"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pPr>
                  <w:r>
                    <w:rPr>
                      <w:sz w:val="22"/>
                      <w:szCs w:val="22"/>
                    </w:rPr>
                    <w:t>6</w:t>
                  </w:r>
                </w:p>
              </w:tc>
              <w:tc>
                <w:tcPr>
                  <w:tcW w:w="1137"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pPr>
                  <w:r>
                    <w:t>6</w:t>
                  </w:r>
                </w:p>
              </w:tc>
              <w:tc>
                <w:tcPr>
                  <w:tcW w:w="1057" w:type="dxa"/>
                  <w:tcBorders>
                    <w:top w:val="single" w:sz="4" w:space="0" w:color="C0C0C0"/>
                    <w:left w:val="single" w:sz="4" w:space="0" w:color="auto"/>
                    <w:bottom w:val="single" w:sz="4" w:space="0" w:color="C0C0C0"/>
                    <w:right w:val="single" w:sz="4" w:space="0" w:color="auto"/>
                  </w:tcBorders>
                  <w:vAlign w:val="center"/>
                </w:tcPr>
                <w:p w:rsidR="00B014FF" w:rsidRPr="00916B40" w:rsidRDefault="00B014FF" w:rsidP="00F4085E">
                  <w:pPr>
                    <w:jc w:val="center"/>
                  </w:pPr>
                  <w:r w:rsidRPr="00916B40">
                    <w:t>0</w:t>
                  </w:r>
                </w:p>
              </w:tc>
              <w:tc>
                <w:tcPr>
                  <w:tcW w:w="1046"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rPr>
                      <w:color w:val="000000"/>
                    </w:rPr>
                  </w:pPr>
                  <w:r>
                    <w:rPr>
                      <w:color w:val="000000"/>
                      <w:sz w:val="22"/>
                      <w:szCs w:val="22"/>
                    </w:rPr>
                    <w:t>1</w:t>
                  </w:r>
                </w:p>
              </w:tc>
              <w:tc>
                <w:tcPr>
                  <w:tcW w:w="929"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rPr>
                      <w:color w:val="000000"/>
                    </w:rPr>
                  </w:pPr>
                  <w:r>
                    <w:rPr>
                      <w:color w:val="000000"/>
                      <w:sz w:val="22"/>
                      <w:szCs w:val="22"/>
                    </w:rPr>
                    <w:t>1</w:t>
                  </w:r>
                </w:p>
              </w:tc>
              <w:tc>
                <w:tcPr>
                  <w:tcW w:w="932"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108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108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1</w:t>
                  </w:r>
                </w:p>
              </w:tc>
              <w:tc>
                <w:tcPr>
                  <w:tcW w:w="960" w:type="dxa"/>
                  <w:tcBorders>
                    <w:top w:val="single" w:sz="4" w:space="0" w:color="C0C0C0"/>
                    <w:left w:val="single" w:sz="4" w:space="0" w:color="auto"/>
                    <w:bottom w:val="single" w:sz="4" w:space="0" w:color="C0C0C0"/>
                    <w:right w:val="single" w:sz="4" w:space="0" w:color="auto"/>
                  </w:tcBorders>
                </w:tcPr>
                <w:p w:rsidR="00B014FF" w:rsidRPr="00916B40" w:rsidRDefault="00B014FF" w:rsidP="00F4085E">
                  <w:pPr>
                    <w:jc w:val="center"/>
                    <w:rPr>
                      <w:color w:val="FF0000"/>
                    </w:rPr>
                  </w:pPr>
                  <w:r w:rsidRPr="00916B40">
                    <w:rPr>
                      <w:color w:val="FF0000"/>
                      <w:sz w:val="22"/>
                      <w:szCs w:val="22"/>
                    </w:rPr>
                    <w:t>+100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r>
            <w:tr w:rsidR="00B014FF" w:rsidRPr="00610D18">
              <w:trPr>
                <w:trHeight w:val="255"/>
              </w:trPr>
              <w:tc>
                <w:tcPr>
                  <w:tcW w:w="3715" w:type="dxa"/>
                  <w:tcBorders>
                    <w:top w:val="single" w:sz="4" w:space="0" w:color="C0C0C0"/>
                    <w:left w:val="single" w:sz="4" w:space="0" w:color="auto"/>
                    <w:bottom w:val="single" w:sz="4" w:space="0" w:color="C0C0C0"/>
                    <w:right w:val="single" w:sz="4" w:space="0" w:color="auto"/>
                  </w:tcBorders>
                  <w:shd w:val="clear" w:color="auto" w:fill="F3F3F3"/>
                  <w:vAlign w:val="center"/>
                </w:tcPr>
                <w:p w:rsidR="00B014FF" w:rsidRPr="00610D18" w:rsidRDefault="00B014FF" w:rsidP="00F4085E">
                  <w:r w:rsidRPr="00610D18">
                    <w:rPr>
                      <w:sz w:val="22"/>
                      <w:szCs w:val="22"/>
                    </w:rPr>
                    <w:t>- баня, сауна</w:t>
                  </w:r>
                </w:p>
              </w:tc>
              <w:tc>
                <w:tcPr>
                  <w:tcW w:w="1143"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pPr>
                  <w:r>
                    <w:rPr>
                      <w:sz w:val="22"/>
                      <w:szCs w:val="22"/>
                    </w:rPr>
                    <w:t>9</w:t>
                  </w:r>
                </w:p>
              </w:tc>
              <w:tc>
                <w:tcPr>
                  <w:tcW w:w="1137"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pPr>
                  <w:r>
                    <w:t>3</w:t>
                  </w:r>
                </w:p>
              </w:tc>
              <w:tc>
                <w:tcPr>
                  <w:tcW w:w="1057"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pPr>
                  <w:r>
                    <w:t>-66,67</w:t>
                  </w:r>
                </w:p>
              </w:tc>
              <w:tc>
                <w:tcPr>
                  <w:tcW w:w="1046"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rPr>
                      <w:color w:val="000000"/>
                    </w:rPr>
                  </w:pPr>
                  <w:r>
                    <w:rPr>
                      <w:color w:val="000000"/>
                      <w:sz w:val="22"/>
                      <w:szCs w:val="22"/>
                    </w:rPr>
                    <w:t>0</w:t>
                  </w:r>
                </w:p>
              </w:tc>
              <w:tc>
                <w:tcPr>
                  <w:tcW w:w="929" w:type="dxa"/>
                  <w:tcBorders>
                    <w:top w:val="single" w:sz="4" w:space="0" w:color="C0C0C0"/>
                    <w:left w:val="single" w:sz="4" w:space="0" w:color="auto"/>
                    <w:bottom w:val="single" w:sz="4" w:space="0" w:color="C0C0C0"/>
                    <w:right w:val="single" w:sz="4" w:space="0" w:color="auto"/>
                  </w:tcBorders>
                  <w:vAlign w:val="center"/>
                </w:tcPr>
                <w:p w:rsidR="00B014FF" w:rsidRPr="00610D18" w:rsidRDefault="00B014FF" w:rsidP="00F4085E">
                  <w:pPr>
                    <w:jc w:val="center"/>
                    <w:rPr>
                      <w:color w:val="000000"/>
                    </w:rPr>
                  </w:pPr>
                  <w:r>
                    <w:rPr>
                      <w:color w:val="000000"/>
                      <w:sz w:val="22"/>
                      <w:szCs w:val="22"/>
                    </w:rPr>
                    <w:t>0</w:t>
                  </w:r>
                </w:p>
              </w:tc>
              <w:tc>
                <w:tcPr>
                  <w:tcW w:w="932"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108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1</w:t>
                  </w:r>
                </w:p>
              </w:tc>
              <w:tc>
                <w:tcPr>
                  <w:tcW w:w="108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-100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C0C0C0"/>
                    <w:right w:val="single" w:sz="4" w:space="0" w:color="auto"/>
                  </w:tcBorders>
                </w:tcPr>
                <w:p w:rsidR="00B014FF" w:rsidRPr="00610D18" w:rsidRDefault="00B014FF" w:rsidP="00F4085E">
                  <w:pPr>
                    <w:jc w:val="center"/>
                    <w:rPr>
                      <w:color w:val="000000"/>
                    </w:rPr>
                  </w:pPr>
                  <w:r>
                    <w:rPr>
                      <w:color w:val="000000"/>
                      <w:sz w:val="22"/>
                      <w:szCs w:val="22"/>
                    </w:rPr>
                    <w:t>0</w:t>
                  </w:r>
                </w:p>
              </w:tc>
            </w:tr>
            <w:tr w:rsidR="00B014FF" w:rsidRPr="00610D18">
              <w:trPr>
                <w:trHeight w:val="495"/>
              </w:trPr>
              <w:tc>
                <w:tcPr>
                  <w:tcW w:w="3715" w:type="dxa"/>
                  <w:tcBorders>
                    <w:top w:val="single" w:sz="4" w:space="0" w:color="C0C0C0"/>
                    <w:left w:val="single" w:sz="4" w:space="0" w:color="auto"/>
                    <w:bottom w:val="single" w:sz="4" w:space="0" w:color="auto"/>
                    <w:right w:val="single" w:sz="4" w:space="0" w:color="auto"/>
                  </w:tcBorders>
                  <w:shd w:val="clear" w:color="auto" w:fill="F3F3F3"/>
                  <w:vAlign w:val="center"/>
                </w:tcPr>
                <w:p w:rsidR="00B014FF" w:rsidRPr="00610D18" w:rsidRDefault="00B014FF" w:rsidP="00F4085E">
                  <w:r w:rsidRPr="00610D18">
                    <w:rPr>
                      <w:sz w:val="22"/>
                      <w:szCs w:val="22"/>
                    </w:rPr>
                    <w:t>- прочие здания жилого назначения</w:t>
                  </w:r>
                </w:p>
              </w:tc>
              <w:tc>
                <w:tcPr>
                  <w:tcW w:w="1143" w:type="dxa"/>
                  <w:tcBorders>
                    <w:top w:val="single" w:sz="4" w:space="0" w:color="C0C0C0"/>
                    <w:left w:val="single" w:sz="4" w:space="0" w:color="auto"/>
                    <w:bottom w:val="single" w:sz="4" w:space="0" w:color="auto"/>
                    <w:right w:val="single" w:sz="4" w:space="0" w:color="auto"/>
                  </w:tcBorders>
                  <w:vAlign w:val="center"/>
                </w:tcPr>
                <w:p w:rsidR="00B014FF" w:rsidRPr="00610D18" w:rsidRDefault="00B014FF" w:rsidP="00F4085E">
                  <w:pPr>
                    <w:jc w:val="center"/>
                  </w:pPr>
                  <w:r>
                    <w:rPr>
                      <w:sz w:val="22"/>
                      <w:szCs w:val="22"/>
                    </w:rPr>
                    <w:t>1</w:t>
                  </w:r>
                </w:p>
              </w:tc>
              <w:tc>
                <w:tcPr>
                  <w:tcW w:w="1137" w:type="dxa"/>
                  <w:tcBorders>
                    <w:top w:val="single" w:sz="4" w:space="0" w:color="C0C0C0"/>
                    <w:left w:val="single" w:sz="4" w:space="0" w:color="auto"/>
                    <w:bottom w:val="single" w:sz="4" w:space="0" w:color="auto"/>
                    <w:right w:val="single" w:sz="4" w:space="0" w:color="auto"/>
                  </w:tcBorders>
                  <w:vAlign w:val="center"/>
                </w:tcPr>
                <w:p w:rsidR="00B014FF" w:rsidRPr="00610D18" w:rsidRDefault="00B014FF" w:rsidP="00F4085E">
                  <w:pPr>
                    <w:jc w:val="center"/>
                  </w:pPr>
                  <w:r>
                    <w:rPr>
                      <w:sz w:val="22"/>
                      <w:szCs w:val="22"/>
                    </w:rPr>
                    <w:t>0</w:t>
                  </w:r>
                </w:p>
              </w:tc>
              <w:tc>
                <w:tcPr>
                  <w:tcW w:w="1057" w:type="dxa"/>
                  <w:tcBorders>
                    <w:top w:val="single" w:sz="4" w:space="0" w:color="C0C0C0"/>
                    <w:left w:val="single" w:sz="4" w:space="0" w:color="auto"/>
                    <w:bottom w:val="single" w:sz="4" w:space="0" w:color="auto"/>
                    <w:right w:val="single" w:sz="4" w:space="0" w:color="auto"/>
                  </w:tcBorders>
                  <w:vAlign w:val="center"/>
                </w:tcPr>
                <w:p w:rsidR="00B014FF" w:rsidRPr="00610D18" w:rsidRDefault="00B014FF" w:rsidP="00F4085E">
                  <w:pPr>
                    <w:jc w:val="center"/>
                  </w:pPr>
                  <w:r>
                    <w:rPr>
                      <w:sz w:val="22"/>
                      <w:szCs w:val="22"/>
                    </w:rPr>
                    <w:t>-100</w:t>
                  </w:r>
                </w:p>
              </w:tc>
              <w:tc>
                <w:tcPr>
                  <w:tcW w:w="1046" w:type="dxa"/>
                  <w:tcBorders>
                    <w:top w:val="single" w:sz="4" w:space="0" w:color="C0C0C0"/>
                    <w:left w:val="single" w:sz="4" w:space="0" w:color="auto"/>
                    <w:bottom w:val="single" w:sz="4" w:space="0" w:color="auto"/>
                    <w:right w:val="single" w:sz="4" w:space="0" w:color="auto"/>
                  </w:tcBorders>
                  <w:vAlign w:val="center"/>
                </w:tcPr>
                <w:p w:rsidR="00B014FF" w:rsidRPr="00610D18" w:rsidRDefault="00B014FF" w:rsidP="00F4085E">
                  <w:pPr>
                    <w:jc w:val="center"/>
                    <w:rPr>
                      <w:color w:val="000000"/>
                    </w:rPr>
                  </w:pPr>
                  <w:r>
                    <w:rPr>
                      <w:color w:val="000000"/>
                      <w:sz w:val="22"/>
                      <w:szCs w:val="22"/>
                    </w:rPr>
                    <w:t>0</w:t>
                  </w:r>
                </w:p>
              </w:tc>
              <w:tc>
                <w:tcPr>
                  <w:tcW w:w="929" w:type="dxa"/>
                  <w:tcBorders>
                    <w:top w:val="single" w:sz="4" w:space="0" w:color="C0C0C0"/>
                    <w:left w:val="single" w:sz="4" w:space="0" w:color="auto"/>
                    <w:bottom w:val="single" w:sz="4" w:space="0" w:color="auto"/>
                    <w:right w:val="single" w:sz="4" w:space="0" w:color="auto"/>
                  </w:tcBorders>
                  <w:vAlign w:val="center"/>
                </w:tcPr>
                <w:p w:rsidR="00B014FF" w:rsidRPr="00610D18" w:rsidRDefault="00B014FF" w:rsidP="00F4085E">
                  <w:pPr>
                    <w:jc w:val="center"/>
                    <w:rPr>
                      <w:color w:val="000000"/>
                    </w:rPr>
                  </w:pPr>
                  <w:r>
                    <w:rPr>
                      <w:color w:val="000000"/>
                      <w:sz w:val="22"/>
                      <w:szCs w:val="22"/>
                    </w:rPr>
                    <w:t>0</w:t>
                  </w:r>
                </w:p>
              </w:tc>
              <w:tc>
                <w:tcPr>
                  <w:tcW w:w="932" w:type="dxa"/>
                  <w:tcBorders>
                    <w:top w:val="single" w:sz="4" w:space="0" w:color="C0C0C0"/>
                    <w:left w:val="single" w:sz="4" w:space="0" w:color="auto"/>
                    <w:bottom w:val="single" w:sz="4" w:space="0" w:color="auto"/>
                    <w:right w:val="single" w:sz="4" w:space="0" w:color="auto"/>
                  </w:tcBorders>
                </w:tcPr>
                <w:p w:rsidR="00B014FF" w:rsidRPr="00610D18" w:rsidRDefault="00B014FF" w:rsidP="00F4085E">
                  <w:pPr>
                    <w:jc w:val="center"/>
                    <w:rPr>
                      <w:color w:val="000000"/>
                    </w:rPr>
                  </w:pPr>
                  <w:r>
                    <w:rPr>
                      <w:color w:val="000000"/>
                      <w:sz w:val="22"/>
                      <w:szCs w:val="22"/>
                    </w:rPr>
                    <w:t>0</w:t>
                  </w:r>
                </w:p>
              </w:tc>
              <w:tc>
                <w:tcPr>
                  <w:tcW w:w="1080" w:type="dxa"/>
                  <w:tcBorders>
                    <w:top w:val="single" w:sz="4" w:space="0" w:color="C0C0C0"/>
                    <w:left w:val="single" w:sz="4" w:space="0" w:color="auto"/>
                    <w:bottom w:val="single" w:sz="4" w:space="0" w:color="auto"/>
                    <w:right w:val="single" w:sz="4" w:space="0" w:color="auto"/>
                  </w:tcBorders>
                </w:tcPr>
                <w:p w:rsidR="00B014FF" w:rsidRPr="00610D18" w:rsidRDefault="00B014FF" w:rsidP="00F4085E">
                  <w:pPr>
                    <w:jc w:val="center"/>
                    <w:rPr>
                      <w:color w:val="000000"/>
                    </w:rPr>
                  </w:pPr>
                  <w:r>
                    <w:rPr>
                      <w:color w:val="000000"/>
                      <w:sz w:val="22"/>
                      <w:szCs w:val="22"/>
                    </w:rPr>
                    <w:t>0</w:t>
                  </w:r>
                </w:p>
              </w:tc>
              <w:tc>
                <w:tcPr>
                  <w:tcW w:w="1080" w:type="dxa"/>
                  <w:tcBorders>
                    <w:top w:val="single" w:sz="4" w:space="0" w:color="C0C0C0"/>
                    <w:left w:val="single" w:sz="4" w:space="0" w:color="auto"/>
                    <w:bottom w:val="single" w:sz="4" w:space="0" w:color="auto"/>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auto"/>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auto"/>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auto"/>
                    <w:right w:val="single" w:sz="4" w:space="0" w:color="auto"/>
                  </w:tcBorders>
                </w:tcPr>
                <w:p w:rsidR="00B014FF" w:rsidRPr="00610D18" w:rsidRDefault="00B014FF" w:rsidP="00F4085E">
                  <w:pPr>
                    <w:jc w:val="center"/>
                    <w:rPr>
                      <w:color w:val="000000"/>
                    </w:rPr>
                  </w:pPr>
                  <w:r>
                    <w:rPr>
                      <w:color w:val="000000"/>
                      <w:sz w:val="22"/>
                      <w:szCs w:val="22"/>
                    </w:rPr>
                    <w:t>0</w:t>
                  </w:r>
                </w:p>
              </w:tc>
              <w:tc>
                <w:tcPr>
                  <w:tcW w:w="960" w:type="dxa"/>
                  <w:tcBorders>
                    <w:top w:val="single" w:sz="4" w:space="0" w:color="C0C0C0"/>
                    <w:left w:val="single" w:sz="4" w:space="0" w:color="auto"/>
                    <w:bottom w:val="single" w:sz="4" w:space="0" w:color="auto"/>
                    <w:right w:val="single" w:sz="4" w:space="0" w:color="auto"/>
                  </w:tcBorders>
                </w:tcPr>
                <w:p w:rsidR="00B014FF" w:rsidRPr="00610D18" w:rsidRDefault="00B014FF" w:rsidP="00F4085E">
                  <w:pPr>
                    <w:jc w:val="center"/>
                    <w:rPr>
                      <w:color w:val="000000"/>
                    </w:rPr>
                  </w:pPr>
                  <w:r>
                    <w:rPr>
                      <w:color w:val="000000"/>
                      <w:sz w:val="22"/>
                      <w:szCs w:val="22"/>
                    </w:rPr>
                    <w:t>0</w:t>
                  </w:r>
                </w:p>
              </w:tc>
            </w:tr>
            <w:tr w:rsidR="00B014FF" w:rsidRPr="00610D18">
              <w:trPr>
                <w:trHeight w:val="255"/>
              </w:trPr>
              <w:tc>
                <w:tcPr>
                  <w:tcW w:w="3715" w:type="dxa"/>
                  <w:tcBorders>
                    <w:top w:val="single" w:sz="4" w:space="0" w:color="auto"/>
                    <w:left w:val="single" w:sz="4" w:space="0" w:color="auto"/>
                    <w:bottom w:val="single" w:sz="4" w:space="0" w:color="auto"/>
                    <w:right w:val="single" w:sz="4" w:space="0" w:color="auto"/>
                  </w:tcBorders>
                  <w:shd w:val="clear" w:color="auto" w:fill="E6E6E6"/>
                  <w:vAlign w:val="center"/>
                </w:tcPr>
                <w:p w:rsidR="00B014FF" w:rsidRPr="00610D18" w:rsidRDefault="00B014FF" w:rsidP="00F4085E">
                  <w:pPr>
                    <w:rPr>
                      <w:b/>
                      <w:bCs/>
                    </w:rPr>
                  </w:pPr>
                  <w:r w:rsidRPr="00610D18">
                    <w:rPr>
                      <w:b/>
                      <w:bCs/>
                      <w:sz w:val="22"/>
                      <w:szCs w:val="22"/>
                    </w:rPr>
                    <w:t>ИТОГО:</w:t>
                  </w:r>
                </w:p>
              </w:tc>
              <w:tc>
                <w:tcPr>
                  <w:tcW w:w="1143" w:type="dxa"/>
                  <w:tcBorders>
                    <w:top w:val="single" w:sz="4" w:space="0" w:color="auto"/>
                    <w:left w:val="single" w:sz="4" w:space="0" w:color="auto"/>
                    <w:bottom w:val="single" w:sz="4" w:space="0" w:color="auto"/>
                    <w:right w:val="single" w:sz="4" w:space="0" w:color="auto"/>
                  </w:tcBorders>
                  <w:shd w:val="clear" w:color="auto" w:fill="E6E6E6"/>
                  <w:vAlign w:val="center"/>
                </w:tcPr>
                <w:p w:rsidR="00B014FF" w:rsidRPr="00610D18" w:rsidRDefault="00B014FF" w:rsidP="00F4085E">
                  <w:pPr>
                    <w:jc w:val="center"/>
                    <w:rPr>
                      <w:b/>
                      <w:bCs/>
                    </w:rPr>
                  </w:pPr>
                  <w:r>
                    <w:rPr>
                      <w:b/>
                      <w:bCs/>
                      <w:sz w:val="22"/>
                      <w:szCs w:val="22"/>
                    </w:rPr>
                    <w:t>27</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B014FF" w:rsidRPr="00610D18" w:rsidRDefault="00B014FF" w:rsidP="00F4085E">
                  <w:pPr>
                    <w:jc w:val="center"/>
                    <w:rPr>
                      <w:b/>
                      <w:bCs/>
                    </w:rPr>
                  </w:pPr>
                  <w:r>
                    <w:rPr>
                      <w:b/>
                      <w:bCs/>
                    </w:rPr>
                    <w:t>24</w:t>
                  </w:r>
                </w:p>
              </w:tc>
              <w:tc>
                <w:tcPr>
                  <w:tcW w:w="1057" w:type="dxa"/>
                  <w:tcBorders>
                    <w:top w:val="single" w:sz="4" w:space="0" w:color="auto"/>
                    <w:left w:val="single" w:sz="4" w:space="0" w:color="auto"/>
                    <w:bottom w:val="single" w:sz="4" w:space="0" w:color="auto"/>
                    <w:right w:val="single" w:sz="4" w:space="0" w:color="auto"/>
                  </w:tcBorders>
                  <w:shd w:val="clear" w:color="auto" w:fill="E6E6E6"/>
                  <w:vAlign w:val="center"/>
                </w:tcPr>
                <w:p w:rsidR="00B014FF" w:rsidRPr="00916B40" w:rsidRDefault="00B014FF" w:rsidP="00F4085E">
                  <w:pPr>
                    <w:jc w:val="center"/>
                    <w:rPr>
                      <w:b/>
                      <w:bCs/>
                    </w:rPr>
                  </w:pPr>
                  <w:r w:rsidRPr="00916B40">
                    <w:rPr>
                      <w:b/>
                      <w:bCs/>
                    </w:rPr>
                    <w:t>-11,11</w:t>
                  </w:r>
                </w:p>
              </w:tc>
              <w:tc>
                <w:tcPr>
                  <w:tcW w:w="1046" w:type="dxa"/>
                  <w:tcBorders>
                    <w:top w:val="single" w:sz="4" w:space="0" w:color="auto"/>
                    <w:left w:val="single" w:sz="4" w:space="0" w:color="auto"/>
                    <w:bottom w:val="single" w:sz="4" w:space="0" w:color="auto"/>
                    <w:right w:val="single" w:sz="4" w:space="0" w:color="auto"/>
                  </w:tcBorders>
                  <w:shd w:val="clear" w:color="auto" w:fill="E6E6E6"/>
                  <w:vAlign w:val="center"/>
                </w:tcPr>
                <w:p w:rsidR="00B014FF" w:rsidRPr="00610D18" w:rsidRDefault="00B014FF" w:rsidP="00F4085E">
                  <w:pPr>
                    <w:jc w:val="center"/>
                    <w:rPr>
                      <w:b/>
                      <w:bCs/>
                      <w:color w:val="000000"/>
                    </w:rPr>
                  </w:pPr>
                  <w:r>
                    <w:rPr>
                      <w:b/>
                      <w:bCs/>
                      <w:color w:val="000000"/>
                      <w:sz w:val="22"/>
                      <w:szCs w:val="22"/>
                    </w:rPr>
                    <w:t>2</w:t>
                  </w:r>
                </w:p>
              </w:tc>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rsidR="00B014FF" w:rsidRPr="00610D18" w:rsidRDefault="00B014FF" w:rsidP="00F4085E">
                  <w:pPr>
                    <w:jc w:val="center"/>
                    <w:rPr>
                      <w:b/>
                      <w:bCs/>
                      <w:color w:val="000000"/>
                    </w:rPr>
                  </w:pPr>
                  <w:r>
                    <w:rPr>
                      <w:b/>
                      <w:bCs/>
                      <w:color w:val="000000"/>
                    </w:rPr>
                    <w:t>1</w:t>
                  </w:r>
                </w:p>
              </w:tc>
              <w:tc>
                <w:tcPr>
                  <w:tcW w:w="932" w:type="dxa"/>
                  <w:tcBorders>
                    <w:top w:val="single" w:sz="4" w:space="0" w:color="auto"/>
                    <w:left w:val="single" w:sz="4" w:space="0" w:color="auto"/>
                    <w:bottom w:val="single" w:sz="4" w:space="0" w:color="auto"/>
                    <w:right w:val="single" w:sz="4" w:space="0" w:color="auto"/>
                  </w:tcBorders>
                  <w:shd w:val="clear" w:color="auto" w:fill="E6E6E6"/>
                </w:tcPr>
                <w:p w:rsidR="00B014FF" w:rsidRPr="00916B40" w:rsidRDefault="00B014FF" w:rsidP="00F4085E">
                  <w:pPr>
                    <w:jc w:val="center"/>
                    <w:rPr>
                      <w:b/>
                      <w:bCs/>
                    </w:rPr>
                  </w:pPr>
                  <w:r w:rsidRPr="00916B40">
                    <w:rPr>
                      <w:b/>
                      <w:bCs/>
                      <w:sz w:val="22"/>
                      <w:szCs w:val="22"/>
                    </w:rPr>
                    <w:t>-</w:t>
                  </w:r>
                  <w:r>
                    <w:rPr>
                      <w:b/>
                      <w:bCs/>
                      <w:sz w:val="22"/>
                      <w:szCs w:val="22"/>
                    </w:rPr>
                    <w:t>50</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014FF" w:rsidRPr="00610D18" w:rsidRDefault="00B014FF" w:rsidP="00F4085E">
                  <w:pPr>
                    <w:jc w:val="center"/>
                    <w:rPr>
                      <w:b/>
                      <w:bCs/>
                      <w:color w:val="000000"/>
                    </w:rPr>
                  </w:pPr>
                  <w:r>
                    <w:rPr>
                      <w:b/>
                      <w:bCs/>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014FF" w:rsidRPr="00610D18" w:rsidRDefault="00B014FF" w:rsidP="00F4085E">
                  <w:pPr>
                    <w:jc w:val="center"/>
                    <w:rPr>
                      <w:b/>
                      <w:bCs/>
                      <w:color w:val="000000"/>
                    </w:rPr>
                  </w:pPr>
                  <w:r>
                    <w:rPr>
                      <w:b/>
                      <w:bCs/>
                      <w:color w:val="000000"/>
                      <w:sz w:val="22"/>
                      <w:szCs w:val="22"/>
                    </w:rPr>
                    <w:t>1</w:t>
                  </w:r>
                </w:p>
              </w:tc>
              <w:tc>
                <w:tcPr>
                  <w:tcW w:w="960" w:type="dxa"/>
                  <w:tcBorders>
                    <w:top w:val="single" w:sz="4" w:space="0" w:color="auto"/>
                    <w:left w:val="single" w:sz="4" w:space="0" w:color="auto"/>
                    <w:bottom w:val="single" w:sz="4" w:space="0" w:color="auto"/>
                    <w:right w:val="single" w:sz="4" w:space="0" w:color="auto"/>
                  </w:tcBorders>
                  <w:shd w:val="clear" w:color="auto" w:fill="E6E6E6"/>
                </w:tcPr>
                <w:p w:rsidR="00B014FF" w:rsidRPr="00610D18" w:rsidRDefault="00B014FF" w:rsidP="00F4085E">
                  <w:pPr>
                    <w:jc w:val="center"/>
                    <w:rPr>
                      <w:b/>
                      <w:bCs/>
                      <w:color w:val="000000"/>
                    </w:rPr>
                  </w:pPr>
                  <w:r>
                    <w:rPr>
                      <w:b/>
                      <w:bCs/>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E6E6E6"/>
                </w:tcPr>
                <w:p w:rsidR="00B014FF" w:rsidRPr="00610D18" w:rsidRDefault="00B014FF" w:rsidP="00F4085E">
                  <w:pPr>
                    <w:jc w:val="center"/>
                    <w:rPr>
                      <w:b/>
                      <w:bCs/>
                      <w:color w:val="000000"/>
                    </w:rPr>
                  </w:pPr>
                  <w:r>
                    <w:rPr>
                      <w:b/>
                      <w:bCs/>
                      <w:color w:val="000000"/>
                      <w:sz w:val="22"/>
                      <w:szCs w:val="22"/>
                    </w:rPr>
                    <w:t>162000</w:t>
                  </w:r>
                </w:p>
              </w:tc>
              <w:tc>
                <w:tcPr>
                  <w:tcW w:w="960" w:type="dxa"/>
                  <w:tcBorders>
                    <w:top w:val="single" w:sz="4" w:space="0" w:color="auto"/>
                    <w:left w:val="single" w:sz="4" w:space="0" w:color="auto"/>
                    <w:bottom w:val="single" w:sz="4" w:space="0" w:color="auto"/>
                    <w:right w:val="single" w:sz="4" w:space="0" w:color="auto"/>
                  </w:tcBorders>
                  <w:shd w:val="clear" w:color="auto" w:fill="E6E6E6"/>
                </w:tcPr>
                <w:p w:rsidR="00B014FF" w:rsidRPr="00610D18" w:rsidRDefault="00B014FF" w:rsidP="00F4085E">
                  <w:pPr>
                    <w:jc w:val="center"/>
                    <w:rPr>
                      <w:b/>
                      <w:bCs/>
                      <w:color w:val="000000"/>
                    </w:rPr>
                  </w:pPr>
                  <w:r>
                    <w:rPr>
                      <w:b/>
                      <w:bCs/>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E6E6E6"/>
                </w:tcPr>
                <w:p w:rsidR="00B014FF" w:rsidRPr="00610D18" w:rsidRDefault="00B014FF" w:rsidP="00F4085E">
                  <w:pPr>
                    <w:jc w:val="center"/>
                    <w:rPr>
                      <w:b/>
                      <w:bCs/>
                      <w:color w:val="000000"/>
                    </w:rPr>
                  </w:pPr>
                  <w:r>
                    <w:rPr>
                      <w:b/>
                      <w:bCs/>
                      <w:color w:val="000000"/>
                      <w:sz w:val="22"/>
                      <w:szCs w:val="22"/>
                    </w:rPr>
                    <w:t>-100</w:t>
                  </w:r>
                </w:p>
              </w:tc>
            </w:tr>
          </w:tbl>
          <w:p w:rsidR="00B014FF" w:rsidRPr="00610D18" w:rsidRDefault="00B014FF" w:rsidP="00610D18">
            <w:pPr>
              <w:tabs>
                <w:tab w:val="left" w:pos="0"/>
              </w:tabs>
              <w:jc w:val="both"/>
              <w:rPr>
                <w:b/>
                <w:bCs/>
                <w:sz w:val="28"/>
                <w:szCs w:val="28"/>
                <w:u w:val="single"/>
              </w:rPr>
            </w:pPr>
          </w:p>
          <w:p w:rsidR="00B014FF" w:rsidRPr="00350157" w:rsidRDefault="00B014FF" w:rsidP="00C52A1A">
            <w:pPr>
              <w:jc w:val="both"/>
              <w:rPr>
                <w:b/>
                <w:bCs/>
                <w:sz w:val="26"/>
                <w:szCs w:val="26"/>
              </w:rPr>
            </w:pPr>
            <w:r w:rsidRPr="00350157">
              <w:rPr>
                <w:b/>
                <w:bCs/>
                <w:sz w:val="26"/>
                <w:szCs w:val="26"/>
              </w:rPr>
              <w:t>Основными причинами пожаров в жилом секторе являются:</w:t>
            </w:r>
          </w:p>
          <w:p w:rsidR="00B014FF" w:rsidRPr="00350157" w:rsidRDefault="00B014FF" w:rsidP="00C52A1A">
            <w:pPr>
              <w:ind w:firstLine="708"/>
              <w:jc w:val="both"/>
              <w:rPr>
                <w:sz w:val="26"/>
                <w:szCs w:val="26"/>
              </w:rPr>
            </w:pPr>
            <w:r w:rsidRPr="00350157">
              <w:rPr>
                <w:b/>
                <w:bCs/>
                <w:sz w:val="26"/>
                <w:szCs w:val="26"/>
                <w:u w:val="single"/>
              </w:rPr>
              <w:t>- поджог</w:t>
            </w:r>
            <w:r w:rsidRPr="00350157">
              <w:rPr>
                <w:sz w:val="26"/>
                <w:szCs w:val="26"/>
              </w:rPr>
              <w:t xml:space="preserve"> – </w:t>
            </w:r>
            <w:r>
              <w:rPr>
                <w:sz w:val="26"/>
                <w:szCs w:val="26"/>
              </w:rPr>
              <w:t>3 случаев (увеличение на 100 %</w:t>
            </w:r>
            <w:r w:rsidRPr="00350157">
              <w:rPr>
                <w:sz w:val="26"/>
                <w:szCs w:val="26"/>
              </w:rPr>
              <w:t>, АППГ-</w:t>
            </w:r>
            <w:r>
              <w:rPr>
                <w:sz w:val="26"/>
                <w:szCs w:val="26"/>
              </w:rPr>
              <w:t>0</w:t>
            </w:r>
            <w:r w:rsidRPr="00350157">
              <w:rPr>
                <w:sz w:val="26"/>
                <w:szCs w:val="26"/>
              </w:rPr>
              <w:t>)</w:t>
            </w:r>
            <w:r>
              <w:rPr>
                <w:sz w:val="26"/>
                <w:szCs w:val="26"/>
              </w:rPr>
              <w:t xml:space="preserve">; </w:t>
            </w:r>
          </w:p>
          <w:p w:rsidR="00B014FF" w:rsidRPr="00350157" w:rsidRDefault="00B014FF" w:rsidP="00C52A1A">
            <w:pPr>
              <w:ind w:firstLine="708"/>
              <w:jc w:val="both"/>
              <w:rPr>
                <w:sz w:val="26"/>
                <w:szCs w:val="26"/>
              </w:rPr>
            </w:pPr>
            <w:r w:rsidRPr="00350157">
              <w:rPr>
                <w:b/>
                <w:bCs/>
                <w:sz w:val="26"/>
                <w:szCs w:val="26"/>
                <w:u w:val="single"/>
              </w:rPr>
              <w:t>- нарушение правил устройства и эксплуатации электрооборудования</w:t>
            </w:r>
            <w:r>
              <w:rPr>
                <w:sz w:val="26"/>
                <w:szCs w:val="26"/>
              </w:rPr>
              <w:t xml:space="preserve"> – 3 случая</w:t>
            </w:r>
            <w:r w:rsidRPr="00350157">
              <w:rPr>
                <w:sz w:val="26"/>
                <w:szCs w:val="26"/>
              </w:rPr>
              <w:t xml:space="preserve"> (</w:t>
            </w:r>
            <w:r>
              <w:rPr>
                <w:sz w:val="26"/>
                <w:szCs w:val="26"/>
              </w:rPr>
              <w:t>снижение на 62,5 %, АППГ-8</w:t>
            </w:r>
            <w:r w:rsidRPr="00350157">
              <w:rPr>
                <w:sz w:val="26"/>
                <w:szCs w:val="26"/>
              </w:rPr>
              <w:t>);</w:t>
            </w:r>
            <w:r>
              <w:rPr>
                <w:sz w:val="26"/>
                <w:szCs w:val="26"/>
              </w:rPr>
              <w:t xml:space="preserve"> ущерб составил 0 руб. (АППГ-162000);</w:t>
            </w:r>
          </w:p>
          <w:p w:rsidR="00B014FF" w:rsidRPr="00FF0164" w:rsidRDefault="00B014FF" w:rsidP="00C52A1A">
            <w:pPr>
              <w:ind w:firstLine="708"/>
              <w:jc w:val="both"/>
              <w:rPr>
                <w:sz w:val="26"/>
                <w:szCs w:val="26"/>
              </w:rPr>
            </w:pPr>
            <w:r w:rsidRPr="00FF0164">
              <w:rPr>
                <w:b/>
                <w:bCs/>
                <w:sz w:val="26"/>
                <w:szCs w:val="26"/>
                <w:u w:val="single"/>
              </w:rPr>
              <w:t>- нарушение правил устройства и эксплуатации печей</w:t>
            </w:r>
            <w:r w:rsidRPr="00FF0164">
              <w:rPr>
                <w:sz w:val="26"/>
                <w:szCs w:val="26"/>
              </w:rPr>
              <w:t xml:space="preserve"> – </w:t>
            </w:r>
            <w:r>
              <w:rPr>
                <w:sz w:val="26"/>
                <w:szCs w:val="26"/>
              </w:rPr>
              <w:t xml:space="preserve">5 случаев (снижение на 44,44 %, </w:t>
            </w:r>
            <w:r w:rsidRPr="00FF0164">
              <w:rPr>
                <w:sz w:val="26"/>
                <w:szCs w:val="26"/>
              </w:rPr>
              <w:t>АППГ-</w:t>
            </w:r>
            <w:r>
              <w:rPr>
                <w:sz w:val="26"/>
                <w:szCs w:val="26"/>
              </w:rPr>
              <w:t>9</w:t>
            </w:r>
            <w:r w:rsidRPr="00FF0164">
              <w:rPr>
                <w:sz w:val="26"/>
                <w:szCs w:val="26"/>
              </w:rPr>
              <w:t>);</w:t>
            </w:r>
          </w:p>
          <w:p w:rsidR="00B014FF" w:rsidRPr="001B3116" w:rsidRDefault="00B014FF" w:rsidP="00C52A1A">
            <w:pPr>
              <w:ind w:firstLine="708"/>
              <w:jc w:val="both"/>
              <w:rPr>
                <w:sz w:val="26"/>
                <w:szCs w:val="26"/>
              </w:rPr>
            </w:pPr>
            <w:r w:rsidRPr="001B3116">
              <w:rPr>
                <w:b/>
                <w:bCs/>
                <w:sz w:val="26"/>
                <w:szCs w:val="26"/>
                <w:u w:val="single"/>
              </w:rPr>
              <w:t>- неосторожное обращение с огнем</w:t>
            </w:r>
            <w:r w:rsidRPr="001B3116">
              <w:rPr>
                <w:sz w:val="26"/>
                <w:szCs w:val="26"/>
              </w:rPr>
              <w:t xml:space="preserve"> – </w:t>
            </w:r>
            <w:r>
              <w:rPr>
                <w:sz w:val="26"/>
                <w:szCs w:val="26"/>
              </w:rPr>
              <w:t>12 случаев (увеличение на</w:t>
            </w:r>
            <w:r w:rsidRPr="001B3116">
              <w:rPr>
                <w:sz w:val="26"/>
                <w:szCs w:val="26"/>
              </w:rPr>
              <w:t xml:space="preserve"> </w:t>
            </w:r>
            <w:r>
              <w:rPr>
                <w:sz w:val="26"/>
                <w:szCs w:val="26"/>
              </w:rPr>
              <w:t>33,33%</w:t>
            </w:r>
            <w:r w:rsidRPr="001B3116">
              <w:rPr>
                <w:sz w:val="26"/>
                <w:szCs w:val="26"/>
              </w:rPr>
              <w:t>, АППГ-</w:t>
            </w:r>
            <w:r>
              <w:rPr>
                <w:sz w:val="26"/>
                <w:szCs w:val="26"/>
              </w:rPr>
              <w:t>9</w:t>
            </w:r>
            <w:r w:rsidRPr="001B3116">
              <w:rPr>
                <w:sz w:val="26"/>
                <w:szCs w:val="26"/>
              </w:rPr>
              <w:t xml:space="preserve">), погибло </w:t>
            </w:r>
            <w:r>
              <w:rPr>
                <w:sz w:val="26"/>
                <w:szCs w:val="26"/>
              </w:rPr>
              <w:t>1 человека (снижение на 1 случай, АППГ-2) и травмирован 1 человек (АППГ-1)</w:t>
            </w:r>
            <w:r w:rsidRPr="001B3116">
              <w:rPr>
                <w:sz w:val="26"/>
                <w:szCs w:val="26"/>
              </w:rPr>
              <w:t>;</w:t>
            </w:r>
            <w:r>
              <w:rPr>
                <w:sz w:val="26"/>
                <w:szCs w:val="26"/>
              </w:rPr>
              <w:t xml:space="preserve"> </w:t>
            </w:r>
          </w:p>
          <w:p w:rsidR="00B014FF" w:rsidRPr="00CC67AE" w:rsidRDefault="00B014FF" w:rsidP="00C52A1A">
            <w:pPr>
              <w:ind w:firstLine="708"/>
              <w:jc w:val="both"/>
              <w:rPr>
                <w:sz w:val="26"/>
                <w:szCs w:val="26"/>
              </w:rPr>
            </w:pPr>
            <w:r w:rsidRPr="00CC67AE">
              <w:rPr>
                <w:sz w:val="26"/>
                <w:szCs w:val="26"/>
              </w:rPr>
              <w:t xml:space="preserve">- </w:t>
            </w:r>
            <w:r w:rsidRPr="004776C4">
              <w:rPr>
                <w:b/>
                <w:bCs/>
                <w:sz w:val="26"/>
                <w:szCs w:val="26"/>
                <w:u w:val="single"/>
              </w:rPr>
              <w:t>другие причины</w:t>
            </w:r>
            <w:r>
              <w:rPr>
                <w:sz w:val="26"/>
                <w:szCs w:val="26"/>
              </w:rPr>
              <w:t xml:space="preserve"> – 1</w:t>
            </w:r>
            <w:r w:rsidRPr="00CC67AE">
              <w:rPr>
                <w:sz w:val="26"/>
                <w:szCs w:val="26"/>
              </w:rPr>
              <w:t xml:space="preserve"> слу</w:t>
            </w:r>
            <w:r>
              <w:rPr>
                <w:sz w:val="26"/>
                <w:szCs w:val="26"/>
              </w:rPr>
              <w:t>чай (АППГ-1</w:t>
            </w:r>
            <w:r w:rsidRPr="00CC67AE">
              <w:rPr>
                <w:sz w:val="26"/>
                <w:szCs w:val="26"/>
              </w:rPr>
              <w:t>).</w:t>
            </w:r>
          </w:p>
          <w:p w:rsidR="00B014FF" w:rsidRPr="001F786A" w:rsidRDefault="00B014FF" w:rsidP="00C52A1A">
            <w:pPr>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Default="00B014FF" w:rsidP="00BA5FF9">
            <w:pPr>
              <w:jc w:val="both"/>
              <w:rPr>
                <w:sz w:val="26"/>
                <w:szCs w:val="26"/>
              </w:rPr>
            </w:pPr>
          </w:p>
          <w:p w:rsidR="00B014FF" w:rsidRPr="00751F8A" w:rsidRDefault="00B014FF" w:rsidP="00C52A1A">
            <w:pPr>
              <w:pStyle w:val="BodyTextIndent"/>
              <w:tabs>
                <w:tab w:val="left" w:pos="0"/>
                <w:tab w:val="left" w:pos="1560"/>
              </w:tabs>
              <w:ind w:left="1560" w:hanging="1560"/>
              <w:jc w:val="both"/>
              <w:rPr>
                <w:sz w:val="20"/>
                <w:szCs w:val="20"/>
              </w:rPr>
            </w:pPr>
          </w:p>
          <w:p w:rsidR="00B014FF" w:rsidRDefault="00B014FF" w:rsidP="00F4085E">
            <w:pPr>
              <w:pStyle w:val="BodyTextIndent"/>
              <w:tabs>
                <w:tab w:val="left" w:pos="0"/>
                <w:tab w:val="left" w:pos="9639"/>
                <w:tab w:val="left" w:pos="10080"/>
                <w:tab w:val="left" w:pos="10200"/>
              </w:tabs>
              <w:ind w:left="0" w:right="284"/>
              <w:jc w:val="center"/>
              <w:rPr>
                <w:b/>
                <w:bCs/>
                <w:color w:val="FF0000"/>
                <w:sz w:val="28"/>
                <w:szCs w:val="28"/>
                <w:u w:val="single"/>
              </w:rPr>
            </w:pPr>
            <w:r>
              <w:rPr>
                <w:b/>
                <w:bCs/>
                <w:color w:val="FF0000"/>
                <w:sz w:val="28"/>
                <w:szCs w:val="28"/>
                <w:u w:val="single"/>
              </w:rPr>
              <w:t>7</w:t>
            </w:r>
            <w:r w:rsidRPr="00F4085E">
              <w:rPr>
                <w:b/>
                <w:bCs/>
                <w:color w:val="FF0000"/>
                <w:sz w:val="28"/>
                <w:szCs w:val="28"/>
                <w:u w:val="single"/>
              </w:rPr>
              <w:t>. Обстановка с пожарами и последствиями от них на транспортных средствах</w:t>
            </w:r>
          </w:p>
          <w:p w:rsidR="00B014FF" w:rsidRPr="00F4085E" w:rsidRDefault="00B014FF" w:rsidP="00F4085E">
            <w:pPr>
              <w:pStyle w:val="BodyTextIndent"/>
              <w:tabs>
                <w:tab w:val="left" w:pos="0"/>
                <w:tab w:val="left" w:pos="9639"/>
                <w:tab w:val="left" w:pos="10080"/>
                <w:tab w:val="left" w:pos="10200"/>
              </w:tabs>
              <w:ind w:left="0" w:right="284"/>
              <w:jc w:val="center"/>
              <w:rPr>
                <w:b/>
                <w:bCs/>
                <w:color w:val="FF0000"/>
                <w:sz w:val="28"/>
                <w:szCs w:val="28"/>
                <w:u w:val="single"/>
              </w:rPr>
            </w:pPr>
            <w:r w:rsidRPr="00F4085E">
              <w:rPr>
                <w:b/>
                <w:bCs/>
                <w:color w:val="FF0000"/>
                <w:sz w:val="28"/>
                <w:szCs w:val="28"/>
                <w:u w:val="single"/>
              </w:rPr>
              <w:t xml:space="preserve"> </w:t>
            </w:r>
            <w:r>
              <w:rPr>
                <w:b/>
                <w:bCs/>
                <w:color w:val="FF0000"/>
                <w:sz w:val="28"/>
                <w:szCs w:val="28"/>
                <w:u w:val="single"/>
              </w:rPr>
              <w:t xml:space="preserve">произошедших </w:t>
            </w:r>
            <w:r w:rsidRPr="00F4085E">
              <w:rPr>
                <w:b/>
                <w:bCs/>
                <w:color w:val="FF0000"/>
                <w:sz w:val="28"/>
                <w:szCs w:val="28"/>
                <w:u w:val="single"/>
              </w:rPr>
              <w:t xml:space="preserve">на  территории </w:t>
            </w:r>
            <w:r>
              <w:rPr>
                <w:b/>
                <w:bCs/>
                <w:color w:val="FF0000"/>
                <w:sz w:val="28"/>
                <w:szCs w:val="28"/>
                <w:u w:val="single"/>
              </w:rPr>
              <w:t xml:space="preserve">Ханты-Мансийского района </w:t>
            </w:r>
            <w:r w:rsidRPr="00F4085E">
              <w:rPr>
                <w:b/>
                <w:bCs/>
                <w:color w:val="FF0000"/>
                <w:sz w:val="28"/>
                <w:szCs w:val="28"/>
                <w:u w:val="single"/>
              </w:rPr>
              <w:t>за 2011-2012 г.г</w:t>
            </w:r>
          </w:p>
          <w:p w:rsidR="00B014FF" w:rsidRDefault="00B014FF" w:rsidP="00C52A1A">
            <w:pPr>
              <w:pStyle w:val="BodyTextIndent"/>
              <w:tabs>
                <w:tab w:val="left" w:pos="0"/>
                <w:tab w:val="left" w:pos="9639"/>
                <w:tab w:val="left" w:pos="10080"/>
                <w:tab w:val="left" w:pos="10200"/>
              </w:tabs>
              <w:ind w:left="0" w:right="284"/>
              <w:jc w:val="both"/>
            </w:pPr>
          </w:p>
          <w:p w:rsidR="00B014FF" w:rsidRPr="000F4134" w:rsidRDefault="00B014FF" w:rsidP="00120B52">
            <w:pPr>
              <w:pStyle w:val="BodyTextIndent"/>
              <w:tabs>
                <w:tab w:val="left" w:pos="0"/>
                <w:tab w:val="left" w:pos="9639"/>
              </w:tabs>
              <w:ind w:left="0" w:right="284"/>
              <w:jc w:val="both"/>
              <w:rPr>
                <w:sz w:val="20"/>
                <w:szCs w:val="20"/>
              </w:rPr>
            </w:pPr>
            <w:r>
              <w:rPr>
                <w:noProof/>
              </w:rPr>
              <w:pict>
                <v:shape id="_x0000_s1044" type="#_x0000_t5" style="position:absolute;left:0;text-align:left;margin-left:473.75pt;margin-top:7.55pt;width:27pt;height:20.4pt;rotation:180;z-index:251669504" fillcolor="#fc0"/>
              </w:pict>
            </w:r>
            <w:r>
              <w:rPr>
                <w:noProof/>
              </w:rPr>
              <w:pict>
                <v:shape id="_x0000_s1045" type="#_x0000_t5" style="position:absolute;left:0;text-align:left;margin-left:120pt;margin-top:11.55pt;width:27pt;height:20.4pt;rotation:-146442fd;z-index:251668480" fillcolor="red"/>
              </w:pict>
            </w:r>
            <w:r>
              <w:rPr>
                <w:noProof/>
              </w:rPr>
              <w:pict>
                <v:shape id="_x0000_s1046" type="#_x0000_t5" style="position:absolute;left:0;text-align:left;margin-left:660pt;margin-top:11.55pt;width:27pt;height:18pt;rotation:180;z-index:251667456" adj="10479" fillcolor="yellow"/>
              </w:pict>
            </w:r>
            <w:r>
              <w:rPr>
                <w:sz w:val="20"/>
                <w:szCs w:val="20"/>
              </w:rPr>
              <w:tab/>
            </w:r>
          </w:p>
          <w:p w:rsidR="00B014FF" w:rsidRDefault="00B014FF" w:rsidP="00C52A1A">
            <w:pPr>
              <w:pStyle w:val="Title"/>
              <w:tabs>
                <w:tab w:val="left" w:pos="0"/>
              </w:tabs>
              <w:ind w:firstLine="0"/>
              <w:jc w:val="both"/>
              <w:rPr>
                <w:b w:val="0"/>
                <w:bCs w:val="0"/>
                <w:u w:val="single"/>
              </w:rPr>
            </w:pPr>
            <w:r>
              <w:rPr>
                <w:noProof/>
              </w:rPr>
              <w:pict>
                <v:shape id="_x0000_s1047" type="#_x0000_t202" style="position:absolute;left:0;text-align:left;margin-left:287.6pt;margin-top:17.05pt;width:60.5pt;height:27.9pt;z-index:251664384" filled="f" stroked="f">
                  <v:textbox style="mso-next-textbox:#_x0000_s1047">
                    <w:txbxContent>
                      <w:p w:rsidR="00B014FF" w:rsidRPr="00C66C18" w:rsidRDefault="00B014FF" w:rsidP="00C52A1A">
                        <w:pPr>
                          <w:jc w:val="center"/>
                          <w:rPr>
                            <w:b/>
                            <w:bCs/>
                          </w:rPr>
                        </w:pPr>
                        <w:r>
                          <w:t>0%</w:t>
                        </w:r>
                      </w:p>
                    </w:txbxContent>
                  </v:textbox>
                </v:shape>
              </w:pict>
            </w:r>
            <w:r>
              <w:rPr>
                <w:noProof/>
              </w:rPr>
              <w:pict>
                <v:shape id="_x0000_s1048" type="#_x0000_t202" style="position:absolute;left:0;text-align:left;margin-left:444pt;margin-top:17.5pt;width:75.45pt;height:33.8pt;z-index:251665408" filled="f" stroked="f">
                  <v:textbox style="mso-next-textbox:#_x0000_s1048">
                    <w:txbxContent>
                      <w:p w:rsidR="00B014FF" w:rsidRPr="00C66C18" w:rsidRDefault="00B014FF" w:rsidP="00C52A1A">
                        <w:pPr>
                          <w:ind w:right="14"/>
                          <w:rPr>
                            <w:b/>
                            <w:bCs/>
                          </w:rPr>
                        </w:pPr>
                        <w:r>
                          <w:t xml:space="preserve">        -50%</w:t>
                        </w:r>
                      </w:p>
                      <w:p w:rsidR="00B014FF" w:rsidRDefault="00B014FF" w:rsidP="00C52A1A"/>
                    </w:txbxContent>
                  </v:textbox>
                </v:shape>
              </w:pict>
            </w:r>
            <w:r>
              <w:rPr>
                <w:noProof/>
              </w:rPr>
              <w:pict>
                <v:shape id="_x0000_s1049" type="#_x0000_t202" style="position:absolute;left:0;text-align:left;margin-left:90pt;margin-top:21.05pt;width:85.75pt;height:27pt;z-index:251663360" filled="f" stroked="f">
                  <v:textbox style="mso-next-textbox:#_x0000_s1049">
                    <w:txbxContent>
                      <w:p w:rsidR="00B014FF" w:rsidRPr="00C66C18" w:rsidRDefault="00B014FF" w:rsidP="00C52A1A">
                        <w:pPr>
                          <w:rPr>
                            <w:b/>
                            <w:bCs/>
                          </w:rPr>
                        </w:pPr>
                        <w:r>
                          <w:t xml:space="preserve">      +27,27</w:t>
                        </w:r>
                        <w:r w:rsidRPr="00C66C18">
                          <w:rPr>
                            <w:b/>
                            <w:bCs/>
                          </w:rPr>
                          <w:t>%</w:t>
                        </w:r>
                      </w:p>
                    </w:txbxContent>
                  </v:textbox>
                </v:shape>
              </w:pict>
            </w:r>
            <w:r>
              <w:rPr>
                <w:noProof/>
              </w:rPr>
              <w:pict>
                <v:shape id="_x0000_s1050" type="#_x0000_t202" style="position:absolute;left:0;text-align:left;margin-left:617.6pt;margin-top:29.6pt;width:88.5pt;height:27pt;z-index:251666432" filled="f" stroked="f">
                  <v:textbox style="mso-next-textbox:#_x0000_s1050">
                    <w:txbxContent>
                      <w:p w:rsidR="00B014FF" w:rsidRPr="00C66C18" w:rsidRDefault="00B014FF" w:rsidP="00C52A1A">
                        <w:pPr>
                          <w:rPr>
                            <w:b/>
                            <w:bCs/>
                          </w:rPr>
                        </w:pPr>
                        <w:r>
                          <w:t xml:space="preserve">       -100%</w:t>
                        </w:r>
                      </w:p>
                    </w:txbxContent>
                  </v:textbox>
                </v:shape>
              </w:pict>
            </w:r>
            <w:r w:rsidRPr="00751F8A">
              <w:rPr>
                <w:sz w:val="24"/>
                <w:szCs w:val="24"/>
              </w:rPr>
              <w:object w:dxaOrig="15215" w:dyaOrig="4897">
                <v:shape id="_x0000_i1029" type="#_x0000_t75" style="width:760.5pt;height:242.25pt" o:ole="">
                  <v:imagedata r:id="rId17" o:title=""/>
                </v:shape>
                <o:OLEObject Type="Embed" ProgID="MSGraph.Chart.8" ShapeID="_x0000_i1029" DrawAspect="Content" ObjectID="_1421737562" r:id="rId18">
                  <o:FieldCodes>\s</o:FieldCodes>
                </o:OLEObject>
              </w:object>
            </w:r>
          </w:p>
          <w:p w:rsidR="00B014FF" w:rsidRDefault="00B014FF" w:rsidP="00C52A1A">
            <w:pPr>
              <w:pStyle w:val="BodyTextIndent"/>
              <w:tabs>
                <w:tab w:val="left" w:pos="0"/>
              </w:tabs>
              <w:rPr>
                <w:b/>
                <w:bCs/>
                <w:u w:val="single"/>
              </w:rPr>
            </w:pPr>
          </w:p>
          <w:p w:rsidR="00B014FF" w:rsidRPr="00B10E4E" w:rsidRDefault="00B014FF" w:rsidP="00C52A1A">
            <w:pPr>
              <w:tabs>
                <w:tab w:val="left" w:pos="567"/>
              </w:tabs>
              <w:rPr>
                <w:sz w:val="16"/>
                <w:szCs w:val="16"/>
              </w:rPr>
            </w:pPr>
            <w:r w:rsidRPr="00751F8A">
              <w:rPr>
                <w:b/>
                <w:bCs/>
              </w:rPr>
              <w:t xml:space="preserve">         </w:t>
            </w:r>
            <w:r>
              <w:rPr>
                <w:b/>
                <w:bCs/>
              </w:rPr>
              <w:t xml:space="preserve"> </w:t>
            </w:r>
          </w:p>
          <w:p w:rsidR="00B014FF" w:rsidRDefault="00B014FF" w:rsidP="00C52A1A">
            <w:pPr>
              <w:pStyle w:val="BodyTextIndent"/>
              <w:tabs>
                <w:tab w:val="left" w:pos="0"/>
              </w:tabs>
              <w:jc w:val="both"/>
              <w:rPr>
                <w:b/>
                <w:bCs/>
                <w:sz w:val="16"/>
                <w:szCs w:val="16"/>
                <w:u w:val="single"/>
              </w:rPr>
            </w:pPr>
          </w:p>
          <w:p w:rsidR="00B014FF" w:rsidRDefault="00B014FF" w:rsidP="00BA5FF9">
            <w:pPr>
              <w:jc w:val="both"/>
              <w:rPr>
                <w:sz w:val="26"/>
                <w:szCs w:val="26"/>
              </w:rPr>
            </w:pPr>
          </w:p>
          <w:p w:rsidR="00B014FF" w:rsidRPr="00BA5FF9" w:rsidRDefault="00B014FF" w:rsidP="00BA5FF9">
            <w:pPr>
              <w:jc w:val="both"/>
              <w:rPr>
                <w:sz w:val="26"/>
                <w:szCs w:val="26"/>
              </w:rPr>
            </w:pPr>
          </w:p>
        </w:tc>
      </w:tr>
    </w:tbl>
    <w:p w:rsidR="00B014FF" w:rsidRPr="007226D2" w:rsidRDefault="00B014FF" w:rsidP="00C52A1A">
      <w:pPr>
        <w:pStyle w:val="BodyText"/>
        <w:rPr>
          <w:b/>
          <w:bCs/>
          <w:color w:val="FF0000"/>
          <w:u w:val="single"/>
        </w:rPr>
      </w:pPr>
    </w:p>
    <w:tbl>
      <w:tblPr>
        <w:tblW w:w="0" w:type="auto"/>
        <w:tblInd w:w="-106" w:type="dxa"/>
        <w:tblLook w:val="00A0"/>
      </w:tblPr>
      <w:tblGrid>
        <w:gridCol w:w="15585"/>
      </w:tblGrid>
      <w:tr w:rsidR="00B014FF" w:rsidRPr="00693EB1">
        <w:trPr>
          <w:trHeight w:val="70"/>
        </w:trPr>
        <w:tc>
          <w:tcPr>
            <w:tcW w:w="15585" w:type="dxa"/>
          </w:tcPr>
          <w:p w:rsidR="00B014FF" w:rsidRPr="00693EB1" w:rsidRDefault="00B014FF" w:rsidP="00217D13">
            <w:pPr>
              <w:jc w:val="both"/>
              <w:rPr>
                <w:b/>
                <w:bCs/>
                <w:sz w:val="26"/>
                <w:szCs w:val="26"/>
                <w:highlight w:val="yellow"/>
              </w:rPr>
            </w:pPr>
          </w:p>
        </w:tc>
      </w:tr>
    </w:tbl>
    <w:p w:rsidR="00B014FF" w:rsidRDefault="00B014FF" w:rsidP="00217D13">
      <w:pPr>
        <w:tabs>
          <w:tab w:val="left" w:pos="0"/>
        </w:tabs>
        <w:jc w:val="both"/>
        <w:rPr>
          <w:b/>
          <w:bCs/>
          <w:u w:val="single"/>
        </w:rPr>
      </w:pPr>
    </w:p>
    <w:p w:rsidR="00B014FF" w:rsidRDefault="00B014FF" w:rsidP="00217D13">
      <w:pPr>
        <w:jc w:val="center"/>
        <w:rPr>
          <w:b/>
          <w:bCs/>
          <w:u w:val="single"/>
        </w:rPr>
      </w:pPr>
    </w:p>
    <w:p w:rsidR="00B014FF" w:rsidRDefault="00B014FF" w:rsidP="00EF46E8">
      <w:pPr>
        <w:rPr>
          <w:b/>
          <w:bCs/>
          <w:u w:val="single"/>
        </w:rPr>
      </w:pPr>
    </w:p>
    <w:p w:rsidR="00B014FF" w:rsidRDefault="00B014FF" w:rsidP="00217D13">
      <w:pPr>
        <w:jc w:val="center"/>
        <w:rPr>
          <w:b/>
          <w:bCs/>
          <w:u w:val="single"/>
        </w:rPr>
      </w:pPr>
    </w:p>
    <w:p w:rsidR="00B014FF" w:rsidRDefault="00B014FF" w:rsidP="00CB4764">
      <w:pPr>
        <w:ind w:right="283"/>
        <w:rPr>
          <w:color w:val="FF0000"/>
          <w:sz w:val="26"/>
          <w:szCs w:val="26"/>
          <w:u w:val="single"/>
        </w:rPr>
      </w:pPr>
    </w:p>
    <w:p w:rsidR="00B014FF" w:rsidRDefault="00B014FF" w:rsidP="00CB4764">
      <w:pPr>
        <w:ind w:right="283"/>
        <w:rPr>
          <w:color w:val="FF0000"/>
          <w:sz w:val="26"/>
          <w:szCs w:val="26"/>
          <w:u w:val="single"/>
        </w:rPr>
      </w:pPr>
    </w:p>
    <w:p w:rsidR="00B014FF" w:rsidRDefault="00B014FF" w:rsidP="00CB4764">
      <w:pPr>
        <w:ind w:right="283"/>
        <w:rPr>
          <w:color w:val="FF0000"/>
          <w:sz w:val="26"/>
          <w:szCs w:val="26"/>
          <w:u w:val="single"/>
        </w:rPr>
      </w:pPr>
    </w:p>
    <w:p w:rsidR="00B014FF" w:rsidRPr="002C7112" w:rsidRDefault="00B014FF" w:rsidP="00B429DB">
      <w:pPr>
        <w:pStyle w:val="Footer"/>
        <w:jc w:val="center"/>
        <w:rPr>
          <w:b/>
          <w:bCs/>
          <w:color w:val="FF0000"/>
          <w:sz w:val="28"/>
          <w:szCs w:val="28"/>
          <w:u w:val="single"/>
        </w:rPr>
      </w:pPr>
      <w:r w:rsidRPr="002C7112">
        <w:rPr>
          <w:b/>
          <w:bCs/>
          <w:color w:val="FF0000"/>
          <w:sz w:val="28"/>
          <w:szCs w:val="28"/>
          <w:u w:val="single"/>
        </w:rPr>
        <w:t>Форма собственности по отношению к объекту пожара</w:t>
      </w:r>
    </w:p>
    <w:p w:rsidR="00B014FF" w:rsidRDefault="00B014FF" w:rsidP="00B429DB">
      <w:pPr>
        <w:pStyle w:val="Footer"/>
        <w:tabs>
          <w:tab w:val="center" w:pos="540"/>
        </w:tabs>
        <w:jc w:val="both"/>
        <w:rPr>
          <w:sz w:val="26"/>
          <w:szCs w:val="26"/>
        </w:rPr>
      </w:pPr>
      <w:r w:rsidRPr="00250FF5">
        <w:object w:dxaOrig="15349" w:dyaOrig="8268">
          <v:shape id="_x0000_i1030" type="#_x0000_t75" style="width:767.25pt;height:413.25pt" o:ole="">
            <v:imagedata r:id="rId19" o:title=""/>
          </v:shape>
          <o:OLEObject Type="Embed" ProgID="MSGraph.Chart.8" ShapeID="_x0000_i1030" DrawAspect="Content" ObjectID="_1421737563" r:id="rId20">
            <o:FieldCodes>\s</o:FieldCodes>
          </o:OLEObject>
        </w:object>
      </w:r>
      <w:r w:rsidRPr="00250FF5">
        <w:tab/>
      </w:r>
      <w:r w:rsidRPr="00250FF5">
        <w:tab/>
      </w:r>
      <w:r w:rsidRPr="00250FF5">
        <w:rPr>
          <w:sz w:val="26"/>
          <w:szCs w:val="26"/>
        </w:rPr>
        <w:t>Наибольшее количество пожаров произошло на объектах</w:t>
      </w:r>
      <w:r>
        <w:rPr>
          <w:sz w:val="26"/>
          <w:szCs w:val="26"/>
        </w:rPr>
        <w:t>:</w:t>
      </w:r>
    </w:p>
    <w:p w:rsidR="00B014FF" w:rsidRDefault="00B014FF" w:rsidP="00B429DB">
      <w:pPr>
        <w:pStyle w:val="Footer"/>
        <w:tabs>
          <w:tab w:val="center" w:pos="540"/>
        </w:tabs>
        <w:jc w:val="both"/>
        <w:rPr>
          <w:sz w:val="26"/>
          <w:szCs w:val="26"/>
        </w:rPr>
      </w:pPr>
      <w:r>
        <w:rPr>
          <w:sz w:val="26"/>
          <w:szCs w:val="26"/>
        </w:rPr>
        <w:t>-</w:t>
      </w:r>
      <w:r w:rsidRPr="00250FF5">
        <w:rPr>
          <w:sz w:val="26"/>
          <w:szCs w:val="26"/>
        </w:rPr>
        <w:t xml:space="preserve"> </w:t>
      </w:r>
      <w:r w:rsidRPr="00B429DB">
        <w:rPr>
          <w:b/>
          <w:bCs/>
          <w:sz w:val="26"/>
          <w:szCs w:val="26"/>
        </w:rPr>
        <w:t>частной собственности</w:t>
      </w:r>
      <w:r w:rsidRPr="00250FF5">
        <w:rPr>
          <w:sz w:val="26"/>
          <w:szCs w:val="26"/>
        </w:rPr>
        <w:t xml:space="preserve"> - </w:t>
      </w:r>
      <w:r>
        <w:rPr>
          <w:sz w:val="26"/>
          <w:szCs w:val="26"/>
        </w:rPr>
        <w:t>30</w:t>
      </w:r>
      <w:r w:rsidRPr="00250FF5">
        <w:rPr>
          <w:sz w:val="26"/>
          <w:szCs w:val="26"/>
        </w:rPr>
        <w:t xml:space="preserve"> (АППГ- </w:t>
      </w:r>
      <w:r>
        <w:rPr>
          <w:sz w:val="26"/>
          <w:szCs w:val="26"/>
        </w:rPr>
        <w:t>35</w:t>
      </w:r>
      <w:r w:rsidRPr="00250FF5">
        <w:rPr>
          <w:sz w:val="26"/>
          <w:szCs w:val="26"/>
        </w:rPr>
        <w:t xml:space="preserve">, </w:t>
      </w:r>
      <w:r>
        <w:rPr>
          <w:sz w:val="26"/>
          <w:szCs w:val="26"/>
        </w:rPr>
        <w:t>снижение</w:t>
      </w:r>
      <w:r w:rsidRPr="00250FF5">
        <w:rPr>
          <w:sz w:val="26"/>
          <w:szCs w:val="26"/>
        </w:rPr>
        <w:t xml:space="preserve"> на </w:t>
      </w:r>
      <w:r>
        <w:rPr>
          <w:sz w:val="26"/>
          <w:szCs w:val="26"/>
        </w:rPr>
        <w:t>14,29</w:t>
      </w:r>
      <w:r w:rsidRPr="00250FF5">
        <w:rPr>
          <w:sz w:val="26"/>
          <w:szCs w:val="26"/>
        </w:rPr>
        <w:t>%), на которых погиб</w:t>
      </w:r>
      <w:r>
        <w:rPr>
          <w:sz w:val="26"/>
          <w:szCs w:val="26"/>
        </w:rPr>
        <w:t xml:space="preserve"> 1</w:t>
      </w:r>
      <w:r w:rsidRPr="00250FF5">
        <w:rPr>
          <w:sz w:val="26"/>
          <w:szCs w:val="26"/>
        </w:rPr>
        <w:t xml:space="preserve"> человек (АППГ- </w:t>
      </w:r>
      <w:r>
        <w:rPr>
          <w:sz w:val="26"/>
          <w:szCs w:val="26"/>
        </w:rPr>
        <w:t>1</w:t>
      </w:r>
      <w:r w:rsidRPr="00250FF5">
        <w:rPr>
          <w:sz w:val="26"/>
          <w:szCs w:val="26"/>
        </w:rPr>
        <w:t>)</w:t>
      </w:r>
      <w:r>
        <w:rPr>
          <w:sz w:val="26"/>
          <w:szCs w:val="26"/>
        </w:rPr>
        <w:t xml:space="preserve">, </w:t>
      </w:r>
      <w:r w:rsidRPr="00250FF5">
        <w:rPr>
          <w:sz w:val="26"/>
          <w:szCs w:val="26"/>
        </w:rPr>
        <w:t>травмирован</w:t>
      </w:r>
      <w:r>
        <w:rPr>
          <w:sz w:val="26"/>
          <w:szCs w:val="26"/>
        </w:rPr>
        <w:t xml:space="preserve">о 2 человека </w:t>
      </w:r>
      <w:r w:rsidRPr="00250FF5">
        <w:rPr>
          <w:sz w:val="26"/>
          <w:szCs w:val="26"/>
        </w:rPr>
        <w:t xml:space="preserve">(АППГ- </w:t>
      </w:r>
      <w:r>
        <w:rPr>
          <w:sz w:val="26"/>
          <w:szCs w:val="26"/>
        </w:rPr>
        <w:t>4</w:t>
      </w:r>
      <w:r w:rsidRPr="00250FF5">
        <w:rPr>
          <w:sz w:val="26"/>
          <w:szCs w:val="26"/>
        </w:rPr>
        <w:t xml:space="preserve">, </w:t>
      </w:r>
      <w:r>
        <w:rPr>
          <w:sz w:val="26"/>
          <w:szCs w:val="26"/>
        </w:rPr>
        <w:t>снижение на 50%</w:t>
      </w:r>
      <w:r w:rsidRPr="00250FF5">
        <w:rPr>
          <w:sz w:val="26"/>
          <w:szCs w:val="26"/>
        </w:rPr>
        <w:t>)</w:t>
      </w:r>
      <w:r>
        <w:rPr>
          <w:sz w:val="26"/>
          <w:szCs w:val="26"/>
        </w:rPr>
        <w:t xml:space="preserve">; </w:t>
      </w:r>
    </w:p>
    <w:p w:rsidR="00B014FF" w:rsidRDefault="00B014FF" w:rsidP="00B429DB">
      <w:pPr>
        <w:pStyle w:val="Footer"/>
        <w:tabs>
          <w:tab w:val="center" w:pos="540"/>
        </w:tabs>
        <w:jc w:val="both"/>
        <w:rPr>
          <w:sz w:val="26"/>
          <w:szCs w:val="26"/>
        </w:rPr>
      </w:pPr>
      <w:r>
        <w:rPr>
          <w:sz w:val="26"/>
          <w:szCs w:val="26"/>
        </w:rPr>
        <w:t xml:space="preserve">- </w:t>
      </w:r>
      <w:r w:rsidRPr="00B429DB">
        <w:rPr>
          <w:b/>
          <w:bCs/>
          <w:sz w:val="26"/>
          <w:szCs w:val="26"/>
        </w:rPr>
        <w:t>муниципальной собственности</w:t>
      </w:r>
      <w:r w:rsidRPr="00250FF5">
        <w:rPr>
          <w:sz w:val="26"/>
          <w:szCs w:val="26"/>
        </w:rPr>
        <w:t xml:space="preserve"> </w:t>
      </w:r>
      <w:r>
        <w:rPr>
          <w:sz w:val="26"/>
          <w:szCs w:val="26"/>
        </w:rPr>
        <w:t>- 7</w:t>
      </w:r>
      <w:r w:rsidRPr="00250FF5">
        <w:rPr>
          <w:sz w:val="26"/>
          <w:szCs w:val="26"/>
        </w:rPr>
        <w:t xml:space="preserve"> пожар</w:t>
      </w:r>
      <w:r>
        <w:rPr>
          <w:sz w:val="26"/>
          <w:szCs w:val="26"/>
        </w:rPr>
        <w:t>ов</w:t>
      </w:r>
      <w:r w:rsidRPr="00250FF5">
        <w:rPr>
          <w:sz w:val="26"/>
          <w:szCs w:val="26"/>
        </w:rPr>
        <w:t xml:space="preserve"> (АППГ – </w:t>
      </w:r>
      <w:r>
        <w:rPr>
          <w:sz w:val="26"/>
          <w:szCs w:val="26"/>
        </w:rPr>
        <w:t>5</w:t>
      </w:r>
      <w:r w:rsidRPr="00250FF5">
        <w:rPr>
          <w:sz w:val="26"/>
          <w:szCs w:val="26"/>
        </w:rPr>
        <w:t xml:space="preserve">, </w:t>
      </w:r>
      <w:r>
        <w:rPr>
          <w:sz w:val="26"/>
          <w:szCs w:val="26"/>
        </w:rPr>
        <w:t>увеличение на 40 %</w:t>
      </w:r>
      <w:r w:rsidRPr="00250FF5">
        <w:rPr>
          <w:sz w:val="26"/>
          <w:szCs w:val="26"/>
        </w:rPr>
        <w:t>)</w:t>
      </w:r>
      <w:r>
        <w:rPr>
          <w:sz w:val="26"/>
          <w:szCs w:val="26"/>
        </w:rPr>
        <w:t>;</w:t>
      </w:r>
    </w:p>
    <w:p w:rsidR="00B014FF" w:rsidRDefault="00B014FF" w:rsidP="00B429DB">
      <w:pPr>
        <w:pStyle w:val="Footer"/>
        <w:tabs>
          <w:tab w:val="center" w:pos="540"/>
        </w:tabs>
        <w:jc w:val="both"/>
        <w:rPr>
          <w:sz w:val="26"/>
          <w:szCs w:val="26"/>
        </w:rPr>
      </w:pPr>
      <w:r>
        <w:rPr>
          <w:sz w:val="26"/>
          <w:szCs w:val="26"/>
        </w:rPr>
        <w:t xml:space="preserve">- </w:t>
      </w:r>
      <w:r w:rsidRPr="00B429DB">
        <w:rPr>
          <w:b/>
          <w:bCs/>
          <w:sz w:val="26"/>
          <w:szCs w:val="26"/>
        </w:rPr>
        <w:t>собственность общественных объединений</w:t>
      </w:r>
      <w:r>
        <w:rPr>
          <w:sz w:val="26"/>
          <w:szCs w:val="26"/>
        </w:rPr>
        <w:t xml:space="preserve"> – 12 пожаров </w:t>
      </w:r>
      <w:r w:rsidRPr="00250FF5">
        <w:rPr>
          <w:sz w:val="26"/>
          <w:szCs w:val="26"/>
        </w:rPr>
        <w:t xml:space="preserve">(АППГ- </w:t>
      </w:r>
      <w:r>
        <w:rPr>
          <w:sz w:val="26"/>
          <w:szCs w:val="26"/>
        </w:rPr>
        <w:t>7</w:t>
      </w:r>
      <w:r w:rsidRPr="00250FF5">
        <w:rPr>
          <w:sz w:val="26"/>
          <w:szCs w:val="26"/>
        </w:rPr>
        <w:t xml:space="preserve">, </w:t>
      </w:r>
      <w:r>
        <w:rPr>
          <w:sz w:val="26"/>
          <w:szCs w:val="26"/>
        </w:rPr>
        <w:t>увеличение на 71,43%), погибло 10 человек (АППГ-0, увеличение на 100 %), травмировано 9 человек (АППГ-0, увеличение на 100 %), ущерб составил 182 тыс. 444 руб. (АППГ-102 тыс. 089 руб., увеличение на 78,71 %).</w:t>
      </w:r>
    </w:p>
    <w:p w:rsidR="00B014FF" w:rsidRDefault="00B014FF" w:rsidP="00CB4764">
      <w:pPr>
        <w:ind w:right="283"/>
        <w:rPr>
          <w:color w:val="FF0000"/>
          <w:sz w:val="26"/>
          <w:szCs w:val="26"/>
          <w:u w:val="single"/>
        </w:rPr>
      </w:pPr>
    </w:p>
    <w:p w:rsidR="00B014FF" w:rsidRPr="00E452FD" w:rsidRDefault="00B014FF" w:rsidP="00862017">
      <w:pPr>
        <w:ind w:right="283" w:firstLine="600"/>
        <w:jc w:val="both"/>
        <w:rPr>
          <w:highlight w:val="lightGray"/>
        </w:rPr>
      </w:pPr>
    </w:p>
    <w:sectPr w:rsidR="00B014FF" w:rsidRPr="00E452FD" w:rsidSect="006924FF">
      <w:headerReference w:type="default" r:id="rId21"/>
      <w:footerReference w:type="default" r:id="rId22"/>
      <w:pgSz w:w="16838" w:h="11906" w:orient="landscape"/>
      <w:pgMar w:top="360" w:right="357" w:bottom="540" w:left="426" w:header="0" w:footer="74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4FF" w:rsidRDefault="00B014FF">
      <w:r>
        <w:separator/>
      </w:r>
    </w:p>
  </w:endnote>
  <w:endnote w:type="continuationSeparator" w:id="1">
    <w:p w:rsidR="00B014FF" w:rsidRDefault="00B01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FF" w:rsidRDefault="00B014FF" w:rsidP="002C041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014FF" w:rsidRPr="00D47A74" w:rsidRDefault="00B014FF" w:rsidP="002C041E">
    <w:pPr>
      <w:pStyle w:val="Footer"/>
      <w:ind w:right="360"/>
      <w:rPr>
        <w:rFonts w:ascii="Arial" w:hAnsi="Arial" w:cs="Arial"/>
        <w:b/>
        <w:bCs/>
        <w:color w:val="0000FF"/>
      </w:rPr>
    </w:pPr>
  </w:p>
  <w:p w:rsidR="00B014FF" w:rsidRPr="00D47A74" w:rsidRDefault="00B014FF" w:rsidP="0089493B">
    <w:pPr>
      <w:pStyle w:val="Footer"/>
      <w:ind w:firstLine="720"/>
      <w:jc w:val="center"/>
      <w:rPr>
        <w:rFonts w:ascii="Arial" w:hAnsi="Arial" w:cs="Arial"/>
        <w:b/>
        <w:bCs/>
        <w:color w:val="0000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4FF" w:rsidRDefault="00B014FF">
      <w:r>
        <w:separator/>
      </w:r>
    </w:p>
  </w:footnote>
  <w:footnote w:type="continuationSeparator" w:id="1">
    <w:p w:rsidR="00B014FF" w:rsidRDefault="00B01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FF" w:rsidRDefault="00B014FF" w:rsidP="000870D6">
    <w:pPr>
      <w:pStyle w:val="Header"/>
      <w:ind w:right="360"/>
    </w:pPr>
    <w:r>
      <w:rPr>
        <w:noProof/>
      </w:rPr>
      <w:pict>
        <v:rect id="_x0000_s2049" style="position:absolute;margin-left:-18pt;margin-top:15.4pt;width:833.65pt;height:756pt;z-index:251660288" filled="f" strokecolor="blue"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A17"/>
    <w:multiLevelType w:val="hybridMultilevel"/>
    <w:tmpl w:val="26BA15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262C83"/>
    <w:multiLevelType w:val="hybridMultilevel"/>
    <w:tmpl w:val="8BF4B63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15C311BC"/>
    <w:multiLevelType w:val="hybridMultilevel"/>
    <w:tmpl w:val="55724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CA22D8"/>
    <w:multiLevelType w:val="hybridMultilevel"/>
    <w:tmpl w:val="79566C8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
    <w:nsid w:val="30F973CE"/>
    <w:multiLevelType w:val="hybridMultilevel"/>
    <w:tmpl w:val="B15E0BE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121CE0"/>
    <w:multiLevelType w:val="multilevel"/>
    <w:tmpl w:val="3DAA0900"/>
    <w:lvl w:ilvl="0">
      <w:start w:val="1"/>
      <w:numFmt w:val="decimal"/>
      <w:lvlText w:val="%1."/>
      <w:lvlJc w:val="left"/>
      <w:pPr>
        <w:ind w:left="1080" w:hanging="360"/>
      </w:pPr>
      <w:rPr>
        <w:rFonts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41A102D7"/>
    <w:multiLevelType w:val="hybridMultilevel"/>
    <w:tmpl w:val="3D9A876E"/>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nsid w:val="4D503D5B"/>
    <w:multiLevelType w:val="hybridMultilevel"/>
    <w:tmpl w:val="F468FEDC"/>
    <w:lvl w:ilvl="0" w:tplc="32FAEC9E">
      <w:start w:val="1"/>
      <w:numFmt w:val="decimal"/>
      <w:lvlText w:val="%1."/>
      <w:lvlJc w:val="left"/>
      <w:pPr>
        <w:tabs>
          <w:tab w:val="num" w:pos="1669"/>
        </w:tabs>
        <w:ind w:left="1669" w:hanging="9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5B906B39"/>
    <w:multiLevelType w:val="hybridMultilevel"/>
    <w:tmpl w:val="4E64B7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D0B47B5"/>
    <w:multiLevelType w:val="hybridMultilevel"/>
    <w:tmpl w:val="41D2762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5D7E02E7"/>
    <w:multiLevelType w:val="hybridMultilevel"/>
    <w:tmpl w:val="935EEB1C"/>
    <w:lvl w:ilvl="0" w:tplc="8288324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5EC203ED"/>
    <w:multiLevelType w:val="hybridMultilevel"/>
    <w:tmpl w:val="F4D085EE"/>
    <w:lvl w:ilvl="0" w:tplc="C902F322">
      <w:start w:val="1"/>
      <w:numFmt w:val="decimal"/>
      <w:lvlText w:val="%1."/>
      <w:lvlJc w:val="left"/>
      <w:pPr>
        <w:tabs>
          <w:tab w:val="num" w:pos="1485"/>
        </w:tabs>
        <w:ind w:left="1485" w:hanging="94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6C787BAB"/>
    <w:multiLevelType w:val="hybridMultilevel"/>
    <w:tmpl w:val="8662DB76"/>
    <w:lvl w:ilvl="0" w:tplc="90F8E718">
      <w:start w:val="1"/>
      <w:numFmt w:val="bullet"/>
      <w:lvlText w:val=""/>
      <w:lvlJc w:val="left"/>
      <w:pPr>
        <w:tabs>
          <w:tab w:val="num" w:pos="2727"/>
        </w:tabs>
        <w:ind w:left="2727" w:hanging="360"/>
      </w:pPr>
      <w:rPr>
        <w:rFonts w:ascii="Symbol" w:hAnsi="Symbol" w:cs="Symbol" w:hint="default"/>
      </w:rPr>
    </w:lvl>
    <w:lvl w:ilvl="1" w:tplc="0419000F">
      <w:start w:val="1"/>
      <w:numFmt w:val="decimal"/>
      <w:lvlText w:val="%2."/>
      <w:lvlJc w:val="left"/>
      <w:pPr>
        <w:tabs>
          <w:tab w:val="num" w:pos="2007"/>
        </w:tabs>
        <w:ind w:left="2007" w:hanging="360"/>
      </w:pPr>
      <w:rPr>
        <w:rFonts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nsid w:val="6E9471A8"/>
    <w:multiLevelType w:val="hybridMultilevel"/>
    <w:tmpl w:val="9B441A32"/>
    <w:lvl w:ilvl="0" w:tplc="BD9A33EE">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4745EE9"/>
    <w:multiLevelType w:val="hybridMultilevel"/>
    <w:tmpl w:val="CF6ACD0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6E16C68"/>
    <w:multiLevelType w:val="hybridMultilevel"/>
    <w:tmpl w:val="84BA38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6F90F92"/>
    <w:multiLevelType w:val="hybridMultilevel"/>
    <w:tmpl w:val="0254AAEA"/>
    <w:lvl w:ilvl="0" w:tplc="04190001">
      <w:start w:val="1"/>
      <w:numFmt w:val="bullet"/>
      <w:lvlText w:val=""/>
      <w:lvlJc w:val="left"/>
      <w:pPr>
        <w:ind w:left="1620" w:hanging="360"/>
      </w:pPr>
      <w:rPr>
        <w:rFonts w:ascii="Symbol" w:hAnsi="Symbol" w:cs="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17">
    <w:nsid w:val="7DC956B0"/>
    <w:multiLevelType w:val="hybridMultilevel"/>
    <w:tmpl w:val="CDA02F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7F3316DD"/>
    <w:multiLevelType w:val="hybridMultilevel"/>
    <w:tmpl w:val="6CEACAA4"/>
    <w:lvl w:ilvl="0" w:tplc="87F8CDE6">
      <w:start w:val="1"/>
      <w:numFmt w:val="decimal"/>
      <w:lvlText w:val="%1."/>
      <w:lvlJc w:val="left"/>
      <w:pPr>
        <w:tabs>
          <w:tab w:val="num" w:pos="2025"/>
        </w:tabs>
        <w:ind w:left="2025" w:hanging="13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4"/>
  </w:num>
  <w:num w:numId="3">
    <w:abstractNumId w:val="12"/>
  </w:num>
  <w:num w:numId="4">
    <w:abstractNumId w:val="7"/>
  </w:num>
  <w:num w:numId="5">
    <w:abstractNumId w:val="5"/>
  </w:num>
  <w:num w:numId="6">
    <w:abstractNumId w:val="11"/>
  </w:num>
  <w:num w:numId="7">
    <w:abstractNumId w:val="15"/>
  </w:num>
  <w:num w:numId="8">
    <w:abstractNumId w:val="14"/>
  </w:num>
  <w:num w:numId="9">
    <w:abstractNumId w:val="18"/>
  </w:num>
  <w:num w:numId="10">
    <w:abstractNumId w:val="6"/>
  </w:num>
  <w:num w:numId="11">
    <w:abstractNumId w:val="13"/>
  </w:num>
  <w:num w:numId="12">
    <w:abstractNumId w:val="2"/>
  </w:num>
  <w:num w:numId="13">
    <w:abstractNumId w:val="9"/>
  </w:num>
  <w:num w:numId="14">
    <w:abstractNumId w:val="16"/>
  </w:num>
  <w:num w:numId="15">
    <w:abstractNumId w:val="0"/>
  </w:num>
  <w:num w:numId="16">
    <w:abstractNumId w:val="10"/>
  </w:num>
  <w:num w:numId="17">
    <w:abstractNumId w:val="1"/>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CB4"/>
    <w:rsid w:val="0000204C"/>
    <w:rsid w:val="000035A0"/>
    <w:rsid w:val="00004DF4"/>
    <w:rsid w:val="0000577C"/>
    <w:rsid w:val="00006AC2"/>
    <w:rsid w:val="00006D79"/>
    <w:rsid w:val="00010058"/>
    <w:rsid w:val="000108F4"/>
    <w:rsid w:val="00010E78"/>
    <w:rsid w:val="00012830"/>
    <w:rsid w:val="0001338D"/>
    <w:rsid w:val="00014095"/>
    <w:rsid w:val="00014E0A"/>
    <w:rsid w:val="00015071"/>
    <w:rsid w:val="00016B6E"/>
    <w:rsid w:val="0001768D"/>
    <w:rsid w:val="00017C6A"/>
    <w:rsid w:val="00017CEB"/>
    <w:rsid w:val="0002078E"/>
    <w:rsid w:val="00020BD7"/>
    <w:rsid w:val="000216C4"/>
    <w:rsid w:val="000227E2"/>
    <w:rsid w:val="000231FA"/>
    <w:rsid w:val="00023AA4"/>
    <w:rsid w:val="00024B79"/>
    <w:rsid w:val="000275AA"/>
    <w:rsid w:val="00027C91"/>
    <w:rsid w:val="00030A88"/>
    <w:rsid w:val="00031262"/>
    <w:rsid w:val="000319B9"/>
    <w:rsid w:val="0003276A"/>
    <w:rsid w:val="000334ED"/>
    <w:rsid w:val="00033C15"/>
    <w:rsid w:val="00037AE2"/>
    <w:rsid w:val="000414A8"/>
    <w:rsid w:val="00042293"/>
    <w:rsid w:val="000444B2"/>
    <w:rsid w:val="0004472D"/>
    <w:rsid w:val="0004492E"/>
    <w:rsid w:val="00045416"/>
    <w:rsid w:val="00050275"/>
    <w:rsid w:val="000513EE"/>
    <w:rsid w:val="00051BDE"/>
    <w:rsid w:val="0005333A"/>
    <w:rsid w:val="000541C3"/>
    <w:rsid w:val="00054523"/>
    <w:rsid w:val="0005539D"/>
    <w:rsid w:val="000560EF"/>
    <w:rsid w:val="00056AB3"/>
    <w:rsid w:val="00056F20"/>
    <w:rsid w:val="000571B7"/>
    <w:rsid w:val="000571D7"/>
    <w:rsid w:val="00057C70"/>
    <w:rsid w:val="00057E7A"/>
    <w:rsid w:val="0006025C"/>
    <w:rsid w:val="00061122"/>
    <w:rsid w:val="000613DB"/>
    <w:rsid w:val="0006207D"/>
    <w:rsid w:val="00064B7D"/>
    <w:rsid w:val="000656D5"/>
    <w:rsid w:val="00065889"/>
    <w:rsid w:val="00065ECF"/>
    <w:rsid w:val="00066C12"/>
    <w:rsid w:val="000677A8"/>
    <w:rsid w:val="00070E68"/>
    <w:rsid w:val="00072290"/>
    <w:rsid w:val="00073993"/>
    <w:rsid w:val="00076A54"/>
    <w:rsid w:val="00077D68"/>
    <w:rsid w:val="00077DE2"/>
    <w:rsid w:val="00077F76"/>
    <w:rsid w:val="0008067C"/>
    <w:rsid w:val="00080A68"/>
    <w:rsid w:val="00080B55"/>
    <w:rsid w:val="00081E59"/>
    <w:rsid w:val="000825DA"/>
    <w:rsid w:val="00082BC9"/>
    <w:rsid w:val="00086ABC"/>
    <w:rsid w:val="000870A8"/>
    <w:rsid w:val="000870D6"/>
    <w:rsid w:val="0008771A"/>
    <w:rsid w:val="00087C63"/>
    <w:rsid w:val="00087E1E"/>
    <w:rsid w:val="00087F87"/>
    <w:rsid w:val="0009019E"/>
    <w:rsid w:val="00090558"/>
    <w:rsid w:val="00090838"/>
    <w:rsid w:val="000912A1"/>
    <w:rsid w:val="00091DA5"/>
    <w:rsid w:val="00092B9D"/>
    <w:rsid w:val="00094D10"/>
    <w:rsid w:val="00095F1C"/>
    <w:rsid w:val="0009617F"/>
    <w:rsid w:val="0009719A"/>
    <w:rsid w:val="000971F2"/>
    <w:rsid w:val="000A135E"/>
    <w:rsid w:val="000A1B19"/>
    <w:rsid w:val="000A25A7"/>
    <w:rsid w:val="000A2826"/>
    <w:rsid w:val="000A29EA"/>
    <w:rsid w:val="000A2C1F"/>
    <w:rsid w:val="000A3722"/>
    <w:rsid w:val="000A44DC"/>
    <w:rsid w:val="000A4B65"/>
    <w:rsid w:val="000A6043"/>
    <w:rsid w:val="000A6F71"/>
    <w:rsid w:val="000B03AD"/>
    <w:rsid w:val="000B04BA"/>
    <w:rsid w:val="000B0B5D"/>
    <w:rsid w:val="000B23E4"/>
    <w:rsid w:val="000B38D2"/>
    <w:rsid w:val="000B49BE"/>
    <w:rsid w:val="000B4AF0"/>
    <w:rsid w:val="000B4CAE"/>
    <w:rsid w:val="000B5E19"/>
    <w:rsid w:val="000B6DDF"/>
    <w:rsid w:val="000C0FCD"/>
    <w:rsid w:val="000C1223"/>
    <w:rsid w:val="000C2371"/>
    <w:rsid w:val="000C29CF"/>
    <w:rsid w:val="000C3139"/>
    <w:rsid w:val="000C4571"/>
    <w:rsid w:val="000C47FB"/>
    <w:rsid w:val="000C4B1C"/>
    <w:rsid w:val="000C6467"/>
    <w:rsid w:val="000C66FD"/>
    <w:rsid w:val="000C7707"/>
    <w:rsid w:val="000D17D4"/>
    <w:rsid w:val="000D20E9"/>
    <w:rsid w:val="000D2E1D"/>
    <w:rsid w:val="000D4865"/>
    <w:rsid w:val="000D48C4"/>
    <w:rsid w:val="000D61BC"/>
    <w:rsid w:val="000D71C5"/>
    <w:rsid w:val="000D7569"/>
    <w:rsid w:val="000E02B6"/>
    <w:rsid w:val="000E0493"/>
    <w:rsid w:val="000E0766"/>
    <w:rsid w:val="000E078F"/>
    <w:rsid w:val="000E0D7F"/>
    <w:rsid w:val="000E1087"/>
    <w:rsid w:val="000E1AB0"/>
    <w:rsid w:val="000E2DB1"/>
    <w:rsid w:val="000E3D4D"/>
    <w:rsid w:val="000E5D5E"/>
    <w:rsid w:val="000E765A"/>
    <w:rsid w:val="000E78A2"/>
    <w:rsid w:val="000E7E35"/>
    <w:rsid w:val="000F124A"/>
    <w:rsid w:val="000F15DE"/>
    <w:rsid w:val="000F19F8"/>
    <w:rsid w:val="000F25A0"/>
    <w:rsid w:val="000F28BA"/>
    <w:rsid w:val="000F2955"/>
    <w:rsid w:val="000F335A"/>
    <w:rsid w:val="000F4134"/>
    <w:rsid w:val="000F4F7C"/>
    <w:rsid w:val="000F77EF"/>
    <w:rsid w:val="0010002C"/>
    <w:rsid w:val="0010129C"/>
    <w:rsid w:val="00101F38"/>
    <w:rsid w:val="0010427A"/>
    <w:rsid w:val="001042B8"/>
    <w:rsid w:val="001046F7"/>
    <w:rsid w:val="0010509C"/>
    <w:rsid w:val="0010700C"/>
    <w:rsid w:val="0011067F"/>
    <w:rsid w:val="0011175E"/>
    <w:rsid w:val="0011290D"/>
    <w:rsid w:val="00112C18"/>
    <w:rsid w:val="00113D66"/>
    <w:rsid w:val="00114C3A"/>
    <w:rsid w:val="00114E9C"/>
    <w:rsid w:val="001200A0"/>
    <w:rsid w:val="00120B52"/>
    <w:rsid w:val="001217BD"/>
    <w:rsid w:val="00121AD9"/>
    <w:rsid w:val="00121C93"/>
    <w:rsid w:val="00122BA1"/>
    <w:rsid w:val="00122F5A"/>
    <w:rsid w:val="0012317D"/>
    <w:rsid w:val="00123634"/>
    <w:rsid w:val="00125B89"/>
    <w:rsid w:val="00125CFA"/>
    <w:rsid w:val="00125F2C"/>
    <w:rsid w:val="00127A9E"/>
    <w:rsid w:val="00130048"/>
    <w:rsid w:val="001301FC"/>
    <w:rsid w:val="001311CE"/>
    <w:rsid w:val="00131465"/>
    <w:rsid w:val="001318C1"/>
    <w:rsid w:val="00131C06"/>
    <w:rsid w:val="001322C6"/>
    <w:rsid w:val="0013397A"/>
    <w:rsid w:val="0013580B"/>
    <w:rsid w:val="00136052"/>
    <w:rsid w:val="0013683A"/>
    <w:rsid w:val="001370AF"/>
    <w:rsid w:val="00141F86"/>
    <w:rsid w:val="00143140"/>
    <w:rsid w:val="00144256"/>
    <w:rsid w:val="00144A51"/>
    <w:rsid w:val="00145B25"/>
    <w:rsid w:val="00146B5F"/>
    <w:rsid w:val="00147DE8"/>
    <w:rsid w:val="00150AED"/>
    <w:rsid w:val="00152875"/>
    <w:rsid w:val="0015290C"/>
    <w:rsid w:val="001543B6"/>
    <w:rsid w:val="00154418"/>
    <w:rsid w:val="00154B1D"/>
    <w:rsid w:val="001565A3"/>
    <w:rsid w:val="00157633"/>
    <w:rsid w:val="00157F78"/>
    <w:rsid w:val="00160869"/>
    <w:rsid w:val="00161E70"/>
    <w:rsid w:val="0016389C"/>
    <w:rsid w:val="00164C32"/>
    <w:rsid w:val="001652CE"/>
    <w:rsid w:val="00165439"/>
    <w:rsid w:val="00165608"/>
    <w:rsid w:val="00167C02"/>
    <w:rsid w:val="001712E5"/>
    <w:rsid w:val="001714FA"/>
    <w:rsid w:val="00171A3A"/>
    <w:rsid w:val="0017256C"/>
    <w:rsid w:val="00172CDB"/>
    <w:rsid w:val="00173035"/>
    <w:rsid w:val="00173399"/>
    <w:rsid w:val="00173A44"/>
    <w:rsid w:val="00173B54"/>
    <w:rsid w:val="00175D48"/>
    <w:rsid w:val="00176569"/>
    <w:rsid w:val="00176B86"/>
    <w:rsid w:val="001773A6"/>
    <w:rsid w:val="001774EC"/>
    <w:rsid w:val="0017771E"/>
    <w:rsid w:val="00180FE3"/>
    <w:rsid w:val="00182620"/>
    <w:rsid w:val="0018291C"/>
    <w:rsid w:val="0018328B"/>
    <w:rsid w:val="001836EE"/>
    <w:rsid w:val="00183906"/>
    <w:rsid w:val="001840D0"/>
    <w:rsid w:val="00184708"/>
    <w:rsid w:val="00184977"/>
    <w:rsid w:val="0018512E"/>
    <w:rsid w:val="00190ED8"/>
    <w:rsid w:val="001911DA"/>
    <w:rsid w:val="00192796"/>
    <w:rsid w:val="00192E28"/>
    <w:rsid w:val="00193F36"/>
    <w:rsid w:val="001940BA"/>
    <w:rsid w:val="001941A4"/>
    <w:rsid w:val="00194665"/>
    <w:rsid w:val="001946F0"/>
    <w:rsid w:val="00194970"/>
    <w:rsid w:val="00194DC2"/>
    <w:rsid w:val="00196E1F"/>
    <w:rsid w:val="00196E8E"/>
    <w:rsid w:val="001A160B"/>
    <w:rsid w:val="001A27E9"/>
    <w:rsid w:val="001A2BBE"/>
    <w:rsid w:val="001A3C30"/>
    <w:rsid w:val="001A3E4D"/>
    <w:rsid w:val="001A4A34"/>
    <w:rsid w:val="001A6A35"/>
    <w:rsid w:val="001A6B67"/>
    <w:rsid w:val="001A702F"/>
    <w:rsid w:val="001B01EC"/>
    <w:rsid w:val="001B19E4"/>
    <w:rsid w:val="001B3116"/>
    <w:rsid w:val="001B515E"/>
    <w:rsid w:val="001B52C6"/>
    <w:rsid w:val="001B6DB2"/>
    <w:rsid w:val="001B7319"/>
    <w:rsid w:val="001C02AC"/>
    <w:rsid w:val="001C06A0"/>
    <w:rsid w:val="001C0F8D"/>
    <w:rsid w:val="001C10DA"/>
    <w:rsid w:val="001C1CC8"/>
    <w:rsid w:val="001C2372"/>
    <w:rsid w:val="001C2610"/>
    <w:rsid w:val="001C379D"/>
    <w:rsid w:val="001C4683"/>
    <w:rsid w:val="001C4F1F"/>
    <w:rsid w:val="001C59BE"/>
    <w:rsid w:val="001C5AA8"/>
    <w:rsid w:val="001C5C8F"/>
    <w:rsid w:val="001C7050"/>
    <w:rsid w:val="001C7508"/>
    <w:rsid w:val="001D0D3E"/>
    <w:rsid w:val="001D244F"/>
    <w:rsid w:val="001D2AF7"/>
    <w:rsid w:val="001D30FC"/>
    <w:rsid w:val="001D3D09"/>
    <w:rsid w:val="001D4782"/>
    <w:rsid w:val="001D4E67"/>
    <w:rsid w:val="001D6AF7"/>
    <w:rsid w:val="001D6B08"/>
    <w:rsid w:val="001E047B"/>
    <w:rsid w:val="001E050A"/>
    <w:rsid w:val="001E1B06"/>
    <w:rsid w:val="001E2590"/>
    <w:rsid w:val="001E27C6"/>
    <w:rsid w:val="001E30E0"/>
    <w:rsid w:val="001E32E6"/>
    <w:rsid w:val="001E34D3"/>
    <w:rsid w:val="001E7EF6"/>
    <w:rsid w:val="001F2882"/>
    <w:rsid w:val="001F38BB"/>
    <w:rsid w:val="001F4160"/>
    <w:rsid w:val="001F4400"/>
    <w:rsid w:val="001F4740"/>
    <w:rsid w:val="001F5CEB"/>
    <w:rsid w:val="001F6361"/>
    <w:rsid w:val="001F6C9E"/>
    <w:rsid w:val="001F775E"/>
    <w:rsid w:val="001F786A"/>
    <w:rsid w:val="001F7F3F"/>
    <w:rsid w:val="002003FF"/>
    <w:rsid w:val="00200FE6"/>
    <w:rsid w:val="002011E3"/>
    <w:rsid w:val="0020129C"/>
    <w:rsid w:val="00201D71"/>
    <w:rsid w:val="002020DD"/>
    <w:rsid w:val="002023AF"/>
    <w:rsid w:val="00202BDB"/>
    <w:rsid w:val="00204207"/>
    <w:rsid w:val="002042AC"/>
    <w:rsid w:val="00204A34"/>
    <w:rsid w:val="002065E6"/>
    <w:rsid w:val="002069F9"/>
    <w:rsid w:val="00210CC3"/>
    <w:rsid w:val="002124ED"/>
    <w:rsid w:val="00213990"/>
    <w:rsid w:val="00214C74"/>
    <w:rsid w:val="00215B07"/>
    <w:rsid w:val="0021710B"/>
    <w:rsid w:val="00217D13"/>
    <w:rsid w:val="00217E0C"/>
    <w:rsid w:val="00217EAE"/>
    <w:rsid w:val="002214A2"/>
    <w:rsid w:val="0022153B"/>
    <w:rsid w:val="00221F37"/>
    <w:rsid w:val="002231C3"/>
    <w:rsid w:val="002232F2"/>
    <w:rsid w:val="002242D1"/>
    <w:rsid w:val="0022564B"/>
    <w:rsid w:val="00225BD6"/>
    <w:rsid w:val="00225F36"/>
    <w:rsid w:val="00226EFD"/>
    <w:rsid w:val="00227BB4"/>
    <w:rsid w:val="00227E54"/>
    <w:rsid w:val="002300E4"/>
    <w:rsid w:val="00232D37"/>
    <w:rsid w:val="00232E47"/>
    <w:rsid w:val="002356C4"/>
    <w:rsid w:val="00235ECB"/>
    <w:rsid w:val="002360E7"/>
    <w:rsid w:val="00240C7A"/>
    <w:rsid w:val="00240DC1"/>
    <w:rsid w:val="002418EF"/>
    <w:rsid w:val="00241A5A"/>
    <w:rsid w:val="002428C5"/>
    <w:rsid w:val="0024353F"/>
    <w:rsid w:val="002438CD"/>
    <w:rsid w:val="00243D56"/>
    <w:rsid w:val="00244503"/>
    <w:rsid w:val="002447E3"/>
    <w:rsid w:val="002462E8"/>
    <w:rsid w:val="002465BF"/>
    <w:rsid w:val="00247482"/>
    <w:rsid w:val="00250661"/>
    <w:rsid w:val="002507B0"/>
    <w:rsid w:val="00250AA2"/>
    <w:rsid w:val="00250FF5"/>
    <w:rsid w:val="00252077"/>
    <w:rsid w:val="00252C67"/>
    <w:rsid w:val="00252E44"/>
    <w:rsid w:val="00253E58"/>
    <w:rsid w:val="002544F2"/>
    <w:rsid w:val="002547B0"/>
    <w:rsid w:val="002557EE"/>
    <w:rsid w:val="00255DFD"/>
    <w:rsid w:val="00256666"/>
    <w:rsid w:val="0025707C"/>
    <w:rsid w:val="00257327"/>
    <w:rsid w:val="00262A5F"/>
    <w:rsid w:val="00263C0B"/>
    <w:rsid w:val="0026441E"/>
    <w:rsid w:val="002652A9"/>
    <w:rsid w:val="002655F5"/>
    <w:rsid w:val="00267A58"/>
    <w:rsid w:val="00270405"/>
    <w:rsid w:val="00270FE9"/>
    <w:rsid w:val="00272E5D"/>
    <w:rsid w:val="00273FD9"/>
    <w:rsid w:val="002741CE"/>
    <w:rsid w:val="002747D8"/>
    <w:rsid w:val="00274945"/>
    <w:rsid w:val="00275001"/>
    <w:rsid w:val="00275384"/>
    <w:rsid w:val="002775B6"/>
    <w:rsid w:val="0027796F"/>
    <w:rsid w:val="00277AA1"/>
    <w:rsid w:val="00277AAD"/>
    <w:rsid w:val="00277D58"/>
    <w:rsid w:val="002807F1"/>
    <w:rsid w:val="00283550"/>
    <w:rsid w:val="00287141"/>
    <w:rsid w:val="00287482"/>
    <w:rsid w:val="00290724"/>
    <w:rsid w:val="00290D54"/>
    <w:rsid w:val="002915B5"/>
    <w:rsid w:val="00292292"/>
    <w:rsid w:val="00292C90"/>
    <w:rsid w:val="0029320A"/>
    <w:rsid w:val="002934CA"/>
    <w:rsid w:val="00293522"/>
    <w:rsid w:val="002935CB"/>
    <w:rsid w:val="002961ED"/>
    <w:rsid w:val="0029668E"/>
    <w:rsid w:val="002968B7"/>
    <w:rsid w:val="00297700"/>
    <w:rsid w:val="00297A63"/>
    <w:rsid w:val="002A08DB"/>
    <w:rsid w:val="002A0D74"/>
    <w:rsid w:val="002A1452"/>
    <w:rsid w:val="002A20FF"/>
    <w:rsid w:val="002A2425"/>
    <w:rsid w:val="002A3F0E"/>
    <w:rsid w:val="002A4B29"/>
    <w:rsid w:val="002A546F"/>
    <w:rsid w:val="002A60D1"/>
    <w:rsid w:val="002A61E0"/>
    <w:rsid w:val="002A7A79"/>
    <w:rsid w:val="002A7CB1"/>
    <w:rsid w:val="002B15AC"/>
    <w:rsid w:val="002B1DE5"/>
    <w:rsid w:val="002B2126"/>
    <w:rsid w:val="002B2B0D"/>
    <w:rsid w:val="002B2FFC"/>
    <w:rsid w:val="002B34E1"/>
    <w:rsid w:val="002B3B80"/>
    <w:rsid w:val="002B432F"/>
    <w:rsid w:val="002B4EF1"/>
    <w:rsid w:val="002B65D2"/>
    <w:rsid w:val="002B6740"/>
    <w:rsid w:val="002B6E46"/>
    <w:rsid w:val="002B780B"/>
    <w:rsid w:val="002C012A"/>
    <w:rsid w:val="002C041E"/>
    <w:rsid w:val="002C0C6F"/>
    <w:rsid w:val="002C124C"/>
    <w:rsid w:val="002C13C6"/>
    <w:rsid w:val="002C1B40"/>
    <w:rsid w:val="002C5CD3"/>
    <w:rsid w:val="002C6955"/>
    <w:rsid w:val="002C7112"/>
    <w:rsid w:val="002C7DA2"/>
    <w:rsid w:val="002D09D4"/>
    <w:rsid w:val="002D09FF"/>
    <w:rsid w:val="002D1C3A"/>
    <w:rsid w:val="002D21A6"/>
    <w:rsid w:val="002D2BA6"/>
    <w:rsid w:val="002D2EB4"/>
    <w:rsid w:val="002D2F58"/>
    <w:rsid w:val="002D3A80"/>
    <w:rsid w:val="002D46B6"/>
    <w:rsid w:val="002D4ECC"/>
    <w:rsid w:val="002D5E20"/>
    <w:rsid w:val="002D5F6E"/>
    <w:rsid w:val="002D62D0"/>
    <w:rsid w:val="002E1BE1"/>
    <w:rsid w:val="002E3343"/>
    <w:rsid w:val="002E3D20"/>
    <w:rsid w:val="002E43E5"/>
    <w:rsid w:val="002E4813"/>
    <w:rsid w:val="002E4F79"/>
    <w:rsid w:val="002E79DA"/>
    <w:rsid w:val="002E7A7D"/>
    <w:rsid w:val="002F3624"/>
    <w:rsid w:val="002F5324"/>
    <w:rsid w:val="002F5348"/>
    <w:rsid w:val="002F696D"/>
    <w:rsid w:val="002F6BBA"/>
    <w:rsid w:val="002F6FDA"/>
    <w:rsid w:val="002F75CA"/>
    <w:rsid w:val="002F7786"/>
    <w:rsid w:val="00300271"/>
    <w:rsid w:val="0030066E"/>
    <w:rsid w:val="003010CF"/>
    <w:rsid w:val="00301D36"/>
    <w:rsid w:val="0030243E"/>
    <w:rsid w:val="00302A2D"/>
    <w:rsid w:val="00303203"/>
    <w:rsid w:val="00303C73"/>
    <w:rsid w:val="00303E30"/>
    <w:rsid w:val="003063A8"/>
    <w:rsid w:val="003077C8"/>
    <w:rsid w:val="00307A50"/>
    <w:rsid w:val="00307C7A"/>
    <w:rsid w:val="00310518"/>
    <w:rsid w:val="00310D74"/>
    <w:rsid w:val="0031205C"/>
    <w:rsid w:val="00312E47"/>
    <w:rsid w:val="00316E29"/>
    <w:rsid w:val="0032013D"/>
    <w:rsid w:val="00324FA0"/>
    <w:rsid w:val="00325814"/>
    <w:rsid w:val="0032598F"/>
    <w:rsid w:val="003303D1"/>
    <w:rsid w:val="0033082F"/>
    <w:rsid w:val="00330A18"/>
    <w:rsid w:val="00330C7C"/>
    <w:rsid w:val="00331E90"/>
    <w:rsid w:val="00331FD1"/>
    <w:rsid w:val="00332449"/>
    <w:rsid w:val="00333E98"/>
    <w:rsid w:val="00334320"/>
    <w:rsid w:val="00334A46"/>
    <w:rsid w:val="00334CC6"/>
    <w:rsid w:val="0033539E"/>
    <w:rsid w:val="00341745"/>
    <w:rsid w:val="00341DA0"/>
    <w:rsid w:val="003425E9"/>
    <w:rsid w:val="00342764"/>
    <w:rsid w:val="00342F08"/>
    <w:rsid w:val="00343E04"/>
    <w:rsid w:val="00344858"/>
    <w:rsid w:val="00344F60"/>
    <w:rsid w:val="003453FC"/>
    <w:rsid w:val="00346922"/>
    <w:rsid w:val="003469A3"/>
    <w:rsid w:val="003475EE"/>
    <w:rsid w:val="00347714"/>
    <w:rsid w:val="00350157"/>
    <w:rsid w:val="00350FEF"/>
    <w:rsid w:val="003526BA"/>
    <w:rsid w:val="00354EE5"/>
    <w:rsid w:val="00355FB7"/>
    <w:rsid w:val="00356DDB"/>
    <w:rsid w:val="00356E1A"/>
    <w:rsid w:val="0035762C"/>
    <w:rsid w:val="00361C5E"/>
    <w:rsid w:val="00362513"/>
    <w:rsid w:val="00362DA7"/>
    <w:rsid w:val="00363986"/>
    <w:rsid w:val="003644E3"/>
    <w:rsid w:val="00364547"/>
    <w:rsid w:val="00364C49"/>
    <w:rsid w:val="00365420"/>
    <w:rsid w:val="00365FC5"/>
    <w:rsid w:val="00366066"/>
    <w:rsid w:val="003663F7"/>
    <w:rsid w:val="00366991"/>
    <w:rsid w:val="00366B55"/>
    <w:rsid w:val="00367014"/>
    <w:rsid w:val="00371C5B"/>
    <w:rsid w:val="0037395C"/>
    <w:rsid w:val="00373A4C"/>
    <w:rsid w:val="00374C56"/>
    <w:rsid w:val="0037513A"/>
    <w:rsid w:val="003759D9"/>
    <w:rsid w:val="00375BB6"/>
    <w:rsid w:val="003776FC"/>
    <w:rsid w:val="0038011F"/>
    <w:rsid w:val="003804DA"/>
    <w:rsid w:val="00380EC4"/>
    <w:rsid w:val="0038254C"/>
    <w:rsid w:val="003825C5"/>
    <w:rsid w:val="0038285C"/>
    <w:rsid w:val="003846EF"/>
    <w:rsid w:val="00385790"/>
    <w:rsid w:val="003862BE"/>
    <w:rsid w:val="0038658B"/>
    <w:rsid w:val="00386C7F"/>
    <w:rsid w:val="00387763"/>
    <w:rsid w:val="00387B4A"/>
    <w:rsid w:val="003913DA"/>
    <w:rsid w:val="00392A99"/>
    <w:rsid w:val="00393303"/>
    <w:rsid w:val="003936A3"/>
    <w:rsid w:val="00394537"/>
    <w:rsid w:val="0039511F"/>
    <w:rsid w:val="00395A64"/>
    <w:rsid w:val="00397478"/>
    <w:rsid w:val="003A0136"/>
    <w:rsid w:val="003A1533"/>
    <w:rsid w:val="003A1637"/>
    <w:rsid w:val="003A293F"/>
    <w:rsid w:val="003A4588"/>
    <w:rsid w:val="003A5ADB"/>
    <w:rsid w:val="003B0666"/>
    <w:rsid w:val="003B080F"/>
    <w:rsid w:val="003B0E9F"/>
    <w:rsid w:val="003B35F3"/>
    <w:rsid w:val="003B3C68"/>
    <w:rsid w:val="003B4C2A"/>
    <w:rsid w:val="003B5D41"/>
    <w:rsid w:val="003B6BA2"/>
    <w:rsid w:val="003B6D93"/>
    <w:rsid w:val="003B76CF"/>
    <w:rsid w:val="003C1978"/>
    <w:rsid w:val="003C1ACC"/>
    <w:rsid w:val="003C29A0"/>
    <w:rsid w:val="003C47ED"/>
    <w:rsid w:val="003C505B"/>
    <w:rsid w:val="003C5A21"/>
    <w:rsid w:val="003C5C58"/>
    <w:rsid w:val="003C5F67"/>
    <w:rsid w:val="003C761F"/>
    <w:rsid w:val="003D06E2"/>
    <w:rsid w:val="003D109D"/>
    <w:rsid w:val="003D2006"/>
    <w:rsid w:val="003D2235"/>
    <w:rsid w:val="003D231B"/>
    <w:rsid w:val="003D2616"/>
    <w:rsid w:val="003D2ABB"/>
    <w:rsid w:val="003D374B"/>
    <w:rsid w:val="003D3964"/>
    <w:rsid w:val="003D409E"/>
    <w:rsid w:val="003D41F3"/>
    <w:rsid w:val="003D4B36"/>
    <w:rsid w:val="003D5977"/>
    <w:rsid w:val="003E00A9"/>
    <w:rsid w:val="003E0B82"/>
    <w:rsid w:val="003E1A7F"/>
    <w:rsid w:val="003E2BE6"/>
    <w:rsid w:val="003E2EB8"/>
    <w:rsid w:val="003E2ED3"/>
    <w:rsid w:val="003E3BE8"/>
    <w:rsid w:val="003E4943"/>
    <w:rsid w:val="003E5546"/>
    <w:rsid w:val="003F0302"/>
    <w:rsid w:val="003F03F7"/>
    <w:rsid w:val="003F0732"/>
    <w:rsid w:val="003F08A1"/>
    <w:rsid w:val="003F0E00"/>
    <w:rsid w:val="003F19BF"/>
    <w:rsid w:val="003F1C03"/>
    <w:rsid w:val="003F24B1"/>
    <w:rsid w:val="003F390F"/>
    <w:rsid w:val="003F56E2"/>
    <w:rsid w:val="003F5AA4"/>
    <w:rsid w:val="003F6C65"/>
    <w:rsid w:val="00400574"/>
    <w:rsid w:val="00400AD6"/>
    <w:rsid w:val="004031B0"/>
    <w:rsid w:val="00405644"/>
    <w:rsid w:val="00405EED"/>
    <w:rsid w:val="004069CB"/>
    <w:rsid w:val="0041056C"/>
    <w:rsid w:val="004112E2"/>
    <w:rsid w:val="004125B2"/>
    <w:rsid w:val="00413F9F"/>
    <w:rsid w:val="004152F5"/>
    <w:rsid w:val="00415C82"/>
    <w:rsid w:val="00420380"/>
    <w:rsid w:val="00421017"/>
    <w:rsid w:val="00421B7C"/>
    <w:rsid w:val="00423439"/>
    <w:rsid w:val="00423D50"/>
    <w:rsid w:val="00423E91"/>
    <w:rsid w:val="004241EB"/>
    <w:rsid w:val="00425250"/>
    <w:rsid w:val="004259E5"/>
    <w:rsid w:val="0042679F"/>
    <w:rsid w:val="0042765E"/>
    <w:rsid w:val="00427AB5"/>
    <w:rsid w:val="00427AC5"/>
    <w:rsid w:val="004304E9"/>
    <w:rsid w:val="00430BCF"/>
    <w:rsid w:val="00431E40"/>
    <w:rsid w:val="00432E82"/>
    <w:rsid w:val="004344E7"/>
    <w:rsid w:val="004362E8"/>
    <w:rsid w:val="00440016"/>
    <w:rsid w:val="004422CB"/>
    <w:rsid w:val="0044264F"/>
    <w:rsid w:val="00443346"/>
    <w:rsid w:val="004438BB"/>
    <w:rsid w:val="00443BFF"/>
    <w:rsid w:val="004452AD"/>
    <w:rsid w:val="004456F8"/>
    <w:rsid w:val="00446385"/>
    <w:rsid w:val="00447969"/>
    <w:rsid w:val="00447D30"/>
    <w:rsid w:val="00450645"/>
    <w:rsid w:val="00450FD2"/>
    <w:rsid w:val="004523B1"/>
    <w:rsid w:val="004525B3"/>
    <w:rsid w:val="00452725"/>
    <w:rsid w:val="00452990"/>
    <w:rsid w:val="00452D37"/>
    <w:rsid w:val="00453172"/>
    <w:rsid w:val="00454C0B"/>
    <w:rsid w:val="004558E7"/>
    <w:rsid w:val="00455B3A"/>
    <w:rsid w:val="00456E2C"/>
    <w:rsid w:val="004607FF"/>
    <w:rsid w:val="00460EFF"/>
    <w:rsid w:val="004618AA"/>
    <w:rsid w:val="00461A8A"/>
    <w:rsid w:val="004623B0"/>
    <w:rsid w:val="00462637"/>
    <w:rsid w:val="00463982"/>
    <w:rsid w:val="00464031"/>
    <w:rsid w:val="00464238"/>
    <w:rsid w:val="004642C8"/>
    <w:rsid w:val="0046492B"/>
    <w:rsid w:val="00464F53"/>
    <w:rsid w:val="00466F41"/>
    <w:rsid w:val="00472B4E"/>
    <w:rsid w:val="00474252"/>
    <w:rsid w:val="00474721"/>
    <w:rsid w:val="00474FC0"/>
    <w:rsid w:val="00475E73"/>
    <w:rsid w:val="00477257"/>
    <w:rsid w:val="004776C4"/>
    <w:rsid w:val="004800A1"/>
    <w:rsid w:val="004801EA"/>
    <w:rsid w:val="00481291"/>
    <w:rsid w:val="004824DF"/>
    <w:rsid w:val="004829C3"/>
    <w:rsid w:val="00482D6A"/>
    <w:rsid w:val="0048309B"/>
    <w:rsid w:val="00483F92"/>
    <w:rsid w:val="00484254"/>
    <w:rsid w:val="00485137"/>
    <w:rsid w:val="004854CF"/>
    <w:rsid w:val="004855BF"/>
    <w:rsid w:val="00485FDD"/>
    <w:rsid w:val="00486514"/>
    <w:rsid w:val="00486666"/>
    <w:rsid w:val="004869D4"/>
    <w:rsid w:val="00487916"/>
    <w:rsid w:val="004901E8"/>
    <w:rsid w:val="004908B4"/>
    <w:rsid w:val="00490ACE"/>
    <w:rsid w:val="0049213D"/>
    <w:rsid w:val="0049385C"/>
    <w:rsid w:val="00493EBD"/>
    <w:rsid w:val="00495CC9"/>
    <w:rsid w:val="00496629"/>
    <w:rsid w:val="00497A71"/>
    <w:rsid w:val="004A1026"/>
    <w:rsid w:val="004A2227"/>
    <w:rsid w:val="004A37DF"/>
    <w:rsid w:val="004A4078"/>
    <w:rsid w:val="004A450C"/>
    <w:rsid w:val="004A510E"/>
    <w:rsid w:val="004A5B40"/>
    <w:rsid w:val="004A5EAD"/>
    <w:rsid w:val="004A5EF3"/>
    <w:rsid w:val="004A66C6"/>
    <w:rsid w:val="004A6AFA"/>
    <w:rsid w:val="004B0DC6"/>
    <w:rsid w:val="004B1A13"/>
    <w:rsid w:val="004B3474"/>
    <w:rsid w:val="004B38FA"/>
    <w:rsid w:val="004B3A90"/>
    <w:rsid w:val="004B409A"/>
    <w:rsid w:val="004B42BF"/>
    <w:rsid w:val="004B48A5"/>
    <w:rsid w:val="004B79E6"/>
    <w:rsid w:val="004C3818"/>
    <w:rsid w:val="004D007E"/>
    <w:rsid w:val="004D0837"/>
    <w:rsid w:val="004D08DA"/>
    <w:rsid w:val="004D11E5"/>
    <w:rsid w:val="004D36DC"/>
    <w:rsid w:val="004D3F0C"/>
    <w:rsid w:val="004D409C"/>
    <w:rsid w:val="004D4888"/>
    <w:rsid w:val="004D5183"/>
    <w:rsid w:val="004D68A1"/>
    <w:rsid w:val="004D6E38"/>
    <w:rsid w:val="004D7060"/>
    <w:rsid w:val="004D74A4"/>
    <w:rsid w:val="004D75DA"/>
    <w:rsid w:val="004D7D4A"/>
    <w:rsid w:val="004E0EE8"/>
    <w:rsid w:val="004E13D4"/>
    <w:rsid w:val="004E2567"/>
    <w:rsid w:val="004E30F0"/>
    <w:rsid w:val="004E3479"/>
    <w:rsid w:val="004E3FA1"/>
    <w:rsid w:val="004E4819"/>
    <w:rsid w:val="004E5000"/>
    <w:rsid w:val="004E5690"/>
    <w:rsid w:val="004E73FC"/>
    <w:rsid w:val="004E7D18"/>
    <w:rsid w:val="004F107F"/>
    <w:rsid w:val="004F220D"/>
    <w:rsid w:val="004F26AF"/>
    <w:rsid w:val="004F33FE"/>
    <w:rsid w:val="004F3956"/>
    <w:rsid w:val="004F4205"/>
    <w:rsid w:val="004F5D41"/>
    <w:rsid w:val="004F64CE"/>
    <w:rsid w:val="004F7217"/>
    <w:rsid w:val="004F733D"/>
    <w:rsid w:val="004F7D0D"/>
    <w:rsid w:val="005008F9"/>
    <w:rsid w:val="00500ADA"/>
    <w:rsid w:val="0050162C"/>
    <w:rsid w:val="00501957"/>
    <w:rsid w:val="00501DC8"/>
    <w:rsid w:val="00504B29"/>
    <w:rsid w:val="00504EAB"/>
    <w:rsid w:val="00506D03"/>
    <w:rsid w:val="00507C08"/>
    <w:rsid w:val="00510142"/>
    <w:rsid w:val="00510AE1"/>
    <w:rsid w:val="00510EF4"/>
    <w:rsid w:val="005151E1"/>
    <w:rsid w:val="00515469"/>
    <w:rsid w:val="005163C3"/>
    <w:rsid w:val="005170B7"/>
    <w:rsid w:val="00517F7D"/>
    <w:rsid w:val="00520026"/>
    <w:rsid w:val="00520E0D"/>
    <w:rsid w:val="005214E8"/>
    <w:rsid w:val="0052262B"/>
    <w:rsid w:val="00523396"/>
    <w:rsid w:val="0052403B"/>
    <w:rsid w:val="0052418F"/>
    <w:rsid w:val="00525326"/>
    <w:rsid w:val="00525AB8"/>
    <w:rsid w:val="00527838"/>
    <w:rsid w:val="00531185"/>
    <w:rsid w:val="0053273D"/>
    <w:rsid w:val="00532782"/>
    <w:rsid w:val="00532786"/>
    <w:rsid w:val="0053546F"/>
    <w:rsid w:val="0053614A"/>
    <w:rsid w:val="00536925"/>
    <w:rsid w:val="00537768"/>
    <w:rsid w:val="005408D9"/>
    <w:rsid w:val="005410B4"/>
    <w:rsid w:val="00543013"/>
    <w:rsid w:val="00543586"/>
    <w:rsid w:val="00544482"/>
    <w:rsid w:val="00546394"/>
    <w:rsid w:val="0055008E"/>
    <w:rsid w:val="00550EA5"/>
    <w:rsid w:val="005514ED"/>
    <w:rsid w:val="0055329A"/>
    <w:rsid w:val="0055330D"/>
    <w:rsid w:val="00553E1C"/>
    <w:rsid w:val="0055405A"/>
    <w:rsid w:val="005545A8"/>
    <w:rsid w:val="0055619E"/>
    <w:rsid w:val="00556FEF"/>
    <w:rsid w:val="00561154"/>
    <w:rsid w:val="0056116F"/>
    <w:rsid w:val="00561952"/>
    <w:rsid w:val="00561C21"/>
    <w:rsid w:val="0056245B"/>
    <w:rsid w:val="00562ADB"/>
    <w:rsid w:val="00562D88"/>
    <w:rsid w:val="00562FC2"/>
    <w:rsid w:val="00565AF5"/>
    <w:rsid w:val="00566DEB"/>
    <w:rsid w:val="0056739E"/>
    <w:rsid w:val="00567900"/>
    <w:rsid w:val="00570CE7"/>
    <w:rsid w:val="0057191B"/>
    <w:rsid w:val="00572C86"/>
    <w:rsid w:val="00573AE6"/>
    <w:rsid w:val="005753A3"/>
    <w:rsid w:val="00575462"/>
    <w:rsid w:val="0057764B"/>
    <w:rsid w:val="00577A90"/>
    <w:rsid w:val="0058010E"/>
    <w:rsid w:val="005817A9"/>
    <w:rsid w:val="00581C3D"/>
    <w:rsid w:val="00582C9F"/>
    <w:rsid w:val="00584F48"/>
    <w:rsid w:val="00585CBD"/>
    <w:rsid w:val="00585D34"/>
    <w:rsid w:val="00586719"/>
    <w:rsid w:val="00586CCA"/>
    <w:rsid w:val="00590208"/>
    <w:rsid w:val="00591788"/>
    <w:rsid w:val="005926A3"/>
    <w:rsid w:val="00593B12"/>
    <w:rsid w:val="00594440"/>
    <w:rsid w:val="00595036"/>
    <w:rsid w:val="00595128"/>
    <w:rsid w:val="00595487"/>
    <w:rsid w:val="00596822"/>
    <w:rsid w:val="00596EF5"/>
    <w:rsid w:val="005973D5"/>
    <w:rsid w:val="005A08C9"/>
    <w:rsid w:val="005A1BEA"/>
    <w:rsid w:val="005A4A16"/>
    <w:rsid w:val="005A6449"/>
    <w:rsid w:val="005B063B"/>
    <w:rsid w:val="005B347C"/>
    <w:rsid w:val="005B3731"/>
    <w:rsid w:val="005B3968"/>
    <w:rsid w:val="005B3D38"/>
    <w:rsid w:val="005B3D9E"/>
    <w:rsid w:val="005B3DFD"/>
    <w:rsid w:val="005B48F1"/>
    <w:rsid w:val="005B66FC"/>
    <w:rsid w:val="005B68FB"/>
    <w:rsid w:val="005B7CD1"/>
    <w:rsid w:val="005C012F"/>
    <w:rsid w:val="005C3A36"/>
    <w:rsid w:val="005C627B"/>
    <w:rsid w:val="005C6653"/>
    <w:rsid w:val="005C7CC4"/>
    <w:rsid w:val="005D025E"/>
    <w:rsid w:val="005D0358"/>
    <w:rsid w:val="005D20D2"/>
    <w:rsid w:val="005D322E"/>
    <w:rsid w:val="005D3352"/>
    <w:rsid w:val="005D366A"/>
    <w:rsid w:val="005D3BF5"/>
    <w:rsid w:val="005D4C02"/>
    <w:rsid w:val="005D56E2"/>
    <w:rsid w:val="005D5E92"/>
    <w:rsid w:val="005D5FAC"/>
    <w:rsid w:val="005D6E8E"/>
    <w:rsid w:val="005D70A4"/>
    <w:rsid w:val="005D722C"/>
    <w:rsid w:val="005D7D5C"/>
    <w:rsid w:val="005D7DBA"/>
    <w:rsid w:val="005D7EC0"/>
    <w:rsid w:val="005E1430"/>
    <w:rsid w:val="005E1584"/>
    <w:rsid w:val="005E2600"/>
    <w:rsid w:val="005E2A4E"/>
    <w:rsid w:val="005E2EDB"/>
    <w:rsid w:val="005E3F4D"/>
    <w:rsid w:val="005E59C9"/>
    <w:rsid w:val="005E5EB9"/>
    <w:rsid w:val="005E76BA"/>
    <w:rsid w:val="005F0C7E"/>
    <w:rsid w:val="005F29D3"/>
    <w:rsid w:val="005F4107"/>
    <w:rsid w:val="005F4CB1"/>
    <w:rsid w:val="005F6BB9"/>
    <w:rsid w:val="005F70D0"/>
    <w:rsid w:val="005F79EA"/>
    <w:rsid w:val="005F7CD5"/>
    <w:rsid w:val="0060014F"/>
    <w:rsid w:val="00601157"/>
    <w:rsid w:val="0060133E"/>
    <w:rsid w:val="00601C55"/>
    <w:rsid w:val="006026EB"/>
    <w:rsid w:val="00602AAE"/>
    <w:rsid w:val="00603742"/>
    <w:rsid w:val="0060376F"/>
    <w:rsid w:val="00604672"/>
    <w:rsid w:val="00604913"/>
    <w:rsid w:val="00604F87"/>
    <w:rsid w:val="006051B0"/>
    <w:rsid w:val="00606551"/>
    <w:rsid w:val="00610A8E"/>
    <w:rsid w:val="00610D18"/>
    <w:rsid w:val="00612413"/>
    <w:rsid w:val="00613217"/>
    <w:rsid w:val="0061406A"/>
    <w:rsid w:val="00614D29"/>
    <w:rsid w:val="0061688C"/>
    <w:rsid w:val="00616ABC"/>
    <w:rsid w:val="0062070C"/>
    <w:rsid w:val="006220FE"/>
    <w:rsid w:val="00622128"/>
    <w:rsid w:val="006243D0"/>
    <w:rsid w:val="0062484F"/>
    <w:rsid w:val="00625482"/>
    <w:rsid w:val="00627D90"/>
    <w:rsid w:val="00631820"/>
    <w:rsid w:val="00632464"/>
    <w:rsid w:val="00633429"/>
    <w:rsid w:val="00634092"/>
    <w:rsid w:val="0063532E"/>
    <w:rsid w:val="00636061"/>
    <w:rsid w:val="006364DE"/>
    <w:rsid w:val="00636834"/>
    <w:rsid w:val="00636A8A"/>
    <w:rsid w:val="00636C0B"/>
    <w:rsid w:val="00636E02"/>
    <w:rsid w:val="00637511"/>
    <w:rsid w:val="00637C6C"/>
    <w:rsid w:val="006400D6"/>
    <w:rsid w:val="006416EC"/>
    <w:rsid w:val="00641773"/>
    <w:rsid w:val="00641E44"/>
    <w:rsid w:val="00641F03"/>
    <w:rsid w:val="00642F31"/>
    <w:rsid w:val="00643F7E"/>
    <w:rsid w:val="006440B6"/>
    <w:rsid w:val="00644732"/>
    <w:rsid w:val="00644C2F"/>
    <w:rsid w:val="006460A6"/>
    <w:rsid w:val="00646142"/>
    <w:rsid w:val="00646863"/>
    <w:rsid w:val="006471B8"/>
    <w:rsid w:val="00647275"/>
    <w:rsid w:val="0064740A"/>
    <w:rsid w:val="00647B43"/>
    <w:rsid w:val="0065100B"/>
    <w:rsid w:val="006511D1"/>
    <w:rsid w:val="006516D9"/>
    <w:rsid w:val="006517F4"/>
    <w:rsid w:val="00651851"/>
    <w:rsid w:val="00651BE4"/>
    <w:rsid w:val="00652779"/>
    <w:rsid w:val="006527EA"/>
    <w:rsid w:val="00652C7E"/>
    <w:rsid w:val="00654B3A"/>
    <w:rsid w:val="00654E20"/>
    <w:rsid w:val="00655AF6"/>
    <w:rsid w:val="00655B5B"/>
    <w:rsid w:val="00655F81"/>
    <w:rsid w:val="00656EE4"/>
    <w:rsid w:val="0065700F"/>
    <w:rsid w:val="006574A9"/>
    <w:rsid w:val="0065786B"/>
    <w:rsid w:val="0066018E"/>
    <w:rsid w:val="006602D0"/>
    <w:rsid w:val="00660A19"/>
    <w:rsid w:val="00661C9B"/>
    <w:rsid w:val="0066215C"/>
    <w:rsid w:val="0066271C"/>
    <w:rsid w:val="00662838"/>
    <w:rsid w:val="0066388B"/>
    <w:rsid w:val="00663DB5"/>
    <w:rsid w:val="00663FC4"/>
    <w:rsid w:val="00665A31"/>
    <w:rsid w:val="00665D82"/>
    <w:rsid w:val="00665F5D"/>
    <w:rsid w:val="00667143"/>
    <w:rsid w:val="00667840"/>
    <w:rsid w:val="00671CB4"/>
    <w:rsid w:val="006727E2"/>
    <w:rsid w:val="006730FD"/>
    <w:rsid w:val="006741DB"/>
    <w:rsid w:val="006744AC"/>
    <w:rsid w:val="00674822"/>
    <w:rsid w:val="00674AE5"/>
    <w:rsid w:val="00674B93"/>
    <w:rsid w:val="00675381"/>
    <w:rsid w:val="006758E5"/>
    <w:rsid w:val="00675C28"/>
    <w:rsid w:val="00677843"/>
    <w:rsid w:val="00680D2A"/>
    <w:rsid w:val="006811C1"/>
    <w:rsid w:val="006817FF"/>
    <w:rsid w:val="00681834"/>
    <w:rsid w:val="00681894"/>
    <w:rsid w:val="006825C7"/>
    <w:rsid w:val="0068307C"/>
    <w:rsid w:val="006851D4"/>
    <w:rsid w:val="00685748"/>
    <w:rsid w:val="00685816"/>
    <w:rsid w:val="00686710"/>
    <w:rsid w:val="0068694A"/>
    <w:rsid w:val="0068745C"/>
    <w:rsid w:val="00687E47"/>
    <w:rsid w:val="0069016A"/>
    <w:rsid w:val="00690645"/>
    <w:rsid w:val="00690B3F"/>
    <w:rsid w:val="006924FF"/>
    <w:rsid w:val="00692CF2"/>
    <w:rsid w:val="00693937"/>
    <w:rsid w:val="00693EB1"/>
    <w:rsid w:val="006944E3"/>
    <w:rsid w:val="006949B0"/>
    <w:rsid w:val="0069536D"/>
    <w:rsid w:val="00695FA0"/>
    <w:rsid w:val="00696058"/>
    <w:rsid w:val="00696814"/>
    <w:rsid w:val="00696854"/>
    <w:rsid w:val="00696A60"/>
    <w:rsid w:val="00696E12"/>
    <w:rsid w:val="00697ABE"/>
    <w:rsid w:val="00697E70"/>
    <w:rsid w:val="006A02F1"/>
    <w:rsid w:val="006A08F7"/>
    <w:rsid w:val="006A3BD0"/>
    <w:rsid w:val="006A3D4A"/>
    <w:rsid w:val="006A3DF0"/>
    <w:rsid w:val="006A47AF"/>
    <w:rsid w:val="006A4CAE"/>
    <w:rsid w:val="006A5540"/>
    <w:rsid w:val="006A5B54"/>
    <w:rsid w:val="006A606A"/>
    <w:rsid w:val="006A7238"/>
    <w:rsid w:val="006A72C6"/>
    <w:rsid w:val="006A7F09"/>
    <w:rsid w:val="006B1951"/>
    <w:rsid w:val="006B21D4"/>
    <w:rsid w:val="006B41F3"/>
    <w:rsid w:val="006B4401"/>
    <w:rsid w:val="006B59B9"/>
    <w:rsid w:val="006B5BB3"/>
    <w:rsid w:val="006B6F48"/>
    <w:rsid w:val="006B79F2"/>
    <w:rsid w:val="006C19CB"/>
    <w:rsid w:val="006C28A0"/>
    <w:rsid w:val="006C29FB"/>
    <w:rsid w:val="006C2A07"/>
    <w:rsid w:val="006C34E2"/>
    <w:rsid w:val="006C3A8C"/>
    <w:rsid w:val="006C3D01"/>
    <w:rsid w:val="006C4772"/>
    <w:rsid w:val="006C4CA9"/>
    <w:rsid w:val="006C51E5"/>
    <w:rsid w:val="006C7D3F"/>
    <w:rsid w:val="006D0445"/>
    <w:rsid w:val="006D07B1"/>
    <w:rsid w:val="006D200F"/>
    <w:rsid w:val="006D2BBF"/>
    <w:rsid w:val="006D310C"/>
    <w:rsid w:val="006D3F5B"/>
    <w:rsid w:val="006D414E"/>
    <w:rsid w:val="006D5047"/>
    <w:rsid w:val="006D5F3F"/>
    <w:rsid w:val="006D71DA"/>
    <w:rsid w:val="006D76F5"/>
    <w:rsid w:val="006E0B9F"/>
    <w:rsid w:val="006E0D15"/>
    <w:rsid w:val="006E0EE0"/>
    <w:rsid w:val="006E0F2C"/>
    <w:rsid w:val="006E12C3"/>
    <w:rsid w:val="006E1918"/>
    <w:rsid w:val="006E1FA5"/>
    <w:rsid w:val="006E43B9"/>
    <w:rsid w:val="006E590F"/>
    <w:rsid w:val="006E5B86"/>
    <w:rsid w:val="006E6622"/>
    <w:rsid w:val="006E6A10"/>
    <w:rsid w:val="006E7B43"/>
    <w:rsid w:val="006F04C0"/>
    <w:rsid w:val="006F05D3"/>
    <w:rsid w:val="006F0727"/>
    <w:rsid w:val="006F0990"/>
    <w:rsid w:val="006F14CA"/>
    <w:rsid w:val="006F1697"/>
    <w:rsid w:val="006F1DA2"/>
    <w:rsid w:val="006F251A"/>
    <w:rsid w:val="006F3C67"/>
    <w:rsid w:val="006F4440"/>
    <w:rsid w:val="006F45AC"/>
    <w:rsid w:val="006F5760"/>
    <w:rsid w:val="006F5B2F"/>
    <w:rsid w:val="006F5BC1"/>
    <w:rsid w:val="006F6A95"/>
    <w:rsid w:val="007007FD"/>
    <w:rsid w:val="007010D4"/>
    <w:rsid w:val="00701892"/>
    <w:rsid w:val="0070191F"/>
    <w:rsid w:val="00701CA7"/>
    <w:rsid w:val="007022B3"/>
    <w:rsid w:val="00702FB6"/>
    <w:rsid w:val="00703831"/>
    <w:rsid w:val="00703FB0"/>
    <w:rsid w:val="00704D4D"/>
    <w:rsid w:val="0070502A"/>
    <w:rsid w:val="00705082"/>
    <w:rsid w:val="00705D41"/>
    <w:rsid w:val="00707141"/>
    <w:rsid w:val="00707C86"/>
    <w:rsid w:val="00710AEB"/>
    <w:rsid w:val="00712198"/>
    <w:rsid w:val="007128E7"/>
    <w:rsid w:val="00713D3D"/>
    <w:rsid w:val="00714259"/>
    <w:rsid w:val="0071592E"/>
    <w:rsid w:val="00715B0B"/>
    <w:rsid w:val="007176C3"/>
    <w:rsid w:val="00720FD6"/>
    <w:rsid w:val="00721F5E"/>
    <w:rsid w:val="007226D2"/>
    <w:rsid w:val="007234C7"/>
    <w:rsid w:val="00725495"/>
    <w:rsid w:val="00725625"/>
    <w:rsid w:val="0072562F"/>
    <w:rsid w:val="00725CF8"/>
    <w:rsid w:val="0072643E"/>
    <w:rsid w:val="007264D7"/>
    <w:rsid w:val="00726A24"/>
    <w:rsid w:val="00731D79"/>
    <w:rsid w:val="00732C70"/>
    <w:rsid w:val="0073408F"/>
    <w:rsid w:val="00735759"/>
    <w:rsid w:val="00736050"/>
    <w:rsid w:val="00736204"/>
    <w:rsid w:val="00736416"/>
    <w:rsid w:val="007371AF"/>
    <w:rsid w:val="00737346"/>
    <w:rsid w:val="007400C6"/>
    <w:rsid w:val="0074022F"/>
    <w:rsid w:val="00742084"/>
    <w:rsid w:val="007428DC"/>
    <w:rsid w:val="0074291E"/>
    <w:rsid w:val="00742BDB"/>
    <w:rsid w:val="00742C9F"/>
    <w:rsid w:val="007433B5"/>
    <w:rsid w:val="0074504C"/>
    <w:rsid w:val="007454DE"/>
    <w:rsid w:val="00745E22"/>
    <w:rsid w:val="00747BF7"/>
    <w:rsid w:val="007502D3"/>
    <w:rsid w:val="00751F8A"/>
    <w:rsid w:val="007522BC"/>
    <w:rsid w:val="007528AC"/>
    <w:rsid w:val="00754175"/>
    <w:rsid w:val="0075425E"/>
    <w:rsid w:val="0075477E"/>
    <w:rsid w:val="00755088"/>
    <w:rsid w:val="0075789F"/>
    <w:rsid w:val="0076037E"/>
    <w:rsid w:val="007604B7"/>
    <w:rsid w:val="00760A76"/>
    <w:rsid w:val="007627C6"/>
    <w:rsid w:val="0076493C"/>
    <w:rsid w:val="00764C0B"/>
    <w:rsid w:val="0076514A"/>
    <w:rsid w:val="0076624B"/>
    <w:rsid w:val="007664B7"/>
    <w:rsid w:val="007669F0"/>
    <w:rsid w:val="00770108"/>
    <w:rsid w:val="00773DB2"/>
    <w:rsid w:val="00776784"/>
    <w:rsid w:val="00776B1B"/>
    <w:rsid w:val="00777EAF"/>
    <w:rsid w:val="00777EC7"/>
    <w:rsid w:val="00780610"/>
    <w:rsid w:val="00780840"/>
    <w:rsid w:val="00780901"/>
    <w:rsid w:val="007812C6"/>
    <w:rsid w:val="007835D4"/>
    <w:rsid w:val="00783CED"/>
    <w:rsid w:val="00786422"/>
    <w:rsid w:val="007869AF"/>
    <w:rsid w:val="0078755A"/>
    <w:rsid w:val="00787EDC"/>
    <w:rsid w:val="007907D2"/>
    <w:rsid w:val="00790C1C"/>
    <w:rsid w:val="0079178E"/>
    <w:rsid w:val="00791AD7"/>
    <w:rsid w:val="00791B35"/>
    <w:rsid w:val="0079219B"/>
    <w:rsid w:val="007948BA"/>
    <w:rsid w:val="00794AF1"/>
    <w:rsid w:val="00795B52"/>
    <w:rsid w:val="00796477"/>
    <w:rsid w:val="007A04AD"/>
    <w:rsid w:val="007A04B1"/>
    <w:rsid w:val="007A07AE"/>
    <w:rsid w:val="007A0927"/>
    <w:rsid w:val="007A24EB"/>
    <w:rsid w:val="007A2719"/>
    <w:rsid w:val="007A2723"/>
    <w:rsid w:val="007A2B6D"/>
    <w:rsid w:val="007A37BA"/>
    <w:rsid w:val="007A4EA5"/>
    <w:rsid w:val="007A567A"/>
    <w:rsid w:val="007A5843"/>
    <w:rsid w:val="007A5C67"/>
    <w:rsid w:val="007A6938"/>
    <w:rsid w:val="007A71B3"/>
    <w:rsid w:val="007A73D8"/>
    <w:rsid w:val="007A783C"/>
    <w:rsid w:val="007B0FF7"/>
    <w:rsid w:val="007B3B5F"/>
    <w:rsid w:val="007B5888"/>
    <w:rsid w:val="007B58EF"/>
    <w:rsid w:val="007B5FB3"/>
    <w:rsid w:val="007B75B6"/>
    <w:rsid w:val="007B78A1"/>
    <w:rsid w:val="007C0265"/>
    <w:rsid w:val="007C0C35"/>
    <w:rsid w:val="007C11EF"/>
    <w:rsid w:val="007C4223"/>
    <w:rsid w:val="007C440D"/>
    <w:rsid w:val="007C49A7"/>
    <w:rsid w:val="007C504B"/>
    <w:rsid w:val="007C57BA"/>
    <w:rsid w:val="007C7896"/>
    <w:rsid w:val="007D17EB"/>
    <w:rsid w:val="007D1C47"/>
    <w:rsid w:val="007D2D3F"/>
    <w:rsid w:val="007D2DFC"/>
    <w:rsid w:val="007D32A0"/>
    <w:rsid w:val="007D4391"/>
    <w:rsid w:val="007D48AE"/>
    <w:rsid w:val="007D4C26"/>
    <w:rsid w:val="007D56C5"/>
    <w:rsid w:val="007D5B91"/>
    <w:rsid w:val="007D6C9B"/>
    <w:rsid w:val="007D71A4"/>
    <w:rsid w:val="007D76FE"/>
    <w:rsid w:val="007D7ED4"/>
    <w:rsid w:val="007D7FF1"/>
    <w:rsid w:val="007E08E2"/>
    <w:rsid w:val="007E16CC"/>
    <w:rsid w:val="007E1739"/>
    <w:rsid w:val="007E40EE"/>
    <w:rsid w:val="007E4B61"/>
    <w:rsid w:val="007E5C9B"/>
    <w:rsid w:val="007E6284"/>
    <w:rsid w:val="007E66F1"/>
    <w:rsid w:val="007E66FF"/>
    <w:rsid w:val="007E6B7A"/>
    <w:rsid w:val="007E7315"/>
    <w:rsid w:val="007F1D9D"/>
    <w:rsid w:val="007F1E9E"/>
    <w:rsid w:val="007F219D"/>
    <w:rsid w:val="007F334E"/>
    <w:rsid w:val="007F3C9A"/>
    <w:rsid w:val="007F4E21"/>
    <w:rsid w:val="007F531D"/>
    <w:rsid w:val="007F596B"/>
    <w:rsid w:val="007F6A5E"/>
    <w:rsid w:val="007F7459"/>
    <w:rsid w:val="007F74BD"/>
    <w:rsid w:val="008003FC"/>
    <w:rsid w:val="00800D5A"/>
    <w:rsid w:val="008035E3"/>
    <w:rsid w:val="00803B91"/>
    <w:rsid w:val="00804908"/>
    <w:rsid w:val="00805963"/>
    <w:rsid w:val="00805EFC"/>
    <w:rsid w:val="008066B5"/>
    <w:rsid w:val="008079CB"/>
    <w:rsid w:val="00807ED5"/>
    <w:rsid w:val="0081086D"/>
    <w:rsid w:val="00810C5D"/>
    <w:rsid w:val="00812FD3"/>
    <w:rsid w:val="00813D5D"/>
    <w:rsid w:val="00814CBE"/>
    <w:rsid w:val="00815A1F"/>
    <w:rsid w:val="00816B34"/>
    <w:rsid w:val="008215FA"/>
    <w:rsid w:val="00822801"/>
    <w:rsid w:val="00822A25"/>
    <w:rsid w:val="00823737"/>
    <w:rsid w:val="00825137"/>
    <w:rsid w:val="00825A09"/>
    <w:rsid w:val="0082692C"/>
    <w:rsid w:val="0083013C"/>
    <w:rsid w:val="00830522"/>
    <w:rsid w:val="008306A0"/>
    <w:rsid w:val="00830910"/>
    <w:rsid w:val="0083164E"/>
    <w:rsid w:val="00831944"/>
    <w:rsid w:val="008350BB"/>
    <w:rsid w:val="00835ACB"/>
    <w:rsid w:val="00836FC4"/>
    <w:rsid w:val="0084258C"/>
    <w:rsid w:val="0084284A"/>
    <w:rsid w:val="00842D01"/>
    <w:rsid w:val="00842D2B"/>
    <w:rsid w:val="00843D5C"/>
    <w:rsid w:val="00845B48"/>
    <w:rsid w:val="00846995"/>
    <w:rsid w:val="00847DFF"/>
    <w:rsid w:val="00850498"/>
    <w:rsid w:val="00850B43"/>
    <w:rsid w:val="008510AD"/>
    <w:rsid w:val="0085154B"/>
    <w:rsid w:val="0085160F"/>
    <w:rsid w:val="00853FEC"/>
    <w:rsid w:val="008551C7"/>
    <w:rsid w:val="00855973"/>
    <w:rsid w:val="00855AAC"/>
    <w:rsid w:val="00860BAF"/>
    <w:rsid w:val="00862017"/>
    <w:rsid w:val="00862D44"/>
    <w:rsid w:val="008635EC"/>
    <w:rsid w:val="00865610"/>
    <w:rsid w:val="00865907"/>
    <w:rsid w:val="00866BAE"/>
    <w:rsid w:val="0086798F"/>
    <w:rsid w:val="008711D9"/>
    <w:rsid w:val="00872775"/>
    <w:rsid w:val="008763B4"/>
    <w:rsid w:val="00876A66"/>
    <w:rsid w:val="008777C6"/>
    <w:rsid w:val="00880344"/>
    <w:rsid w:val="00880CCF"/>
    <w:rsid w:val="0088171B"/>
    <w:rsid w:val="00881CAD"/>
    <w:rsid w:val="0088278B"/>
    <w:rsid w:val="0088408E"/>
    <w:rsid w:val="00884672"/>
    <w:rsid w:val="00884910"/>
    <w:rsid w:val="008865AF"/>
    <w:rsid w:val="00886B6F"/>
    <w:rsid w:val="008872C9"/>
    <w:rsid w:val="0088783E"/>
    <w:rsid w:val="00890134"/>
    <w:rsid w:val="00890564"/>
    <w:rsid w:val="00892AD5"/>
    <w:rsid w:val="0089493B"/>
    <w:rsid w:val="00895B87"/>
    <w:rsid w:val="00895E4E"/>
    <w:rsid w:val="008960DE"/>
    <w:rsid w:val="00896339"/>
    <w:rsid w:val="00897ED8"/>
    <w:rsid w:val="008A00D3"/>
    <w:rsid w:val="008A0268"/>
    <w:rsid w:val="008A1728"/>
    <w:rsid w:val="008A20FE"/>
    <w:rsid w:val="008A2E7B"/>
    <w:rsid w:val="008A3F12"/>
    <w:rsid w:val="008A5065"/>
    <w:rsid w:val="008A586B"/>
    <w:rsid w:val="008A59E7"/>
    <w:rsid w:val="008A7040"/>
    <w:rsid w:val="008B0715"/>
    <w:rsid w:val="008B089E"/>
    <w:rsid w:val="008B118D"/>
    <w:rsid w:val="008B11BE"/>
    <w:rsid w:val="008B15EA"/>
    <w:rsid w:val="008B1CDB"/>
    <w:rsid w:val="008B524C"/>
    <w:rsid w:val="008B71DB"/>
    <w:rsid w:val="008B79E7"/>
    <w:rsid w:val="008C2190"/>
    <w:rsid w:val="008C32CB"/>
    <w:rsid w:val="008C3993"/>
    <w:rsid w:val="008C4E05"/>
    <w:rsid w:val="008C78C7"/>
    <w:rsid w:val="008D065A"/>
    <w:rsid w:val="008D0D9D"/>
    <w:rsid w:val="008D1C85"/>
    <w:rsid w:val="008D25C9"/>
    <w:rsid w:val="008D3BBF"/>
    <w:rsid w:val="008D4D1A"/>
    <w:rsid w:val="008D50DD"/>
    <w:rsid w:val="008D6A06"/>
    <w:rsid w:val="008D6E3F"/>
    <w:rsid w:val="008D6FF3"/>
    <w:rsid w:val="008D7193"/>
    <w:rsid w:val="008D7673"/>
    <w:rsid w:val="008D784A"/>
    <w:rsid w:val="008D7BF9"/>
    <w:rsid w:val="008E013A"/>
    <w:rsid w:val="008E1383"/>
    <w:rsid w:val="008E1563"/>
    <w:rsid w:val="008E1C22"/>
    <w:rsid w:val="008E2A3E"/>
    <w:rsid w:val="008E3274"/>
    <w:rsid w:val="008E3E48"/>
    <w:rsid w:val="008E470C"/>
    <w:rsid w:val="008E4FCD"/>
    <w:rsid w:val="008E584B"/>
    <w:rsid w:val="008E7752"/>
    <w:rsid w:val="008F19FF"/>
    <w:rsid w:val="008F1C20"/>
    <w:rsid w:val="008F2014"/>
    <w:rsid w:val="008F31C2"/>
    <w:rsid w:val="008F35B5"/>
    <w:rsid w:val="008F37C9"/>
    <w:rsid w:val="008F39F2"/>
    <w:rsid w:val="008F5039"/>
    <w:rsid w:val="008F545F"/>
    <w:rsid w:val="008F5E1D"/>
    <w:rsid w:val="008F7B21"/>
    <w:rsid w:val="0090093C"/>
    <w:rsid w:val="009013B7"/>
    <w:rsid w:val="0090236F"/>
    <w:rsid w:val="00902C2A"/>
    <w:rsid w:val="00903210"/>
    <w:rsid w:val="00903AAD"/>
    <w:rsid w:val="00904DD3"/>
    <w:rsid w:val="00905743"/>
    <w:rsid w:val="00905988"/>
    <w:rsid w:val="00905A4C"/>
    <w:rsid w:val="0090635F"/>
    <w:rsid w:val="00906E39"/>
    <w:rsid w:val="0090777A"/>
    <w:rsid w:val="009101EA"/>
    <w:rsid w:val="0091028F"/>
    <w:rsid w:val="009103AE"/>
    <w:rsid w:val="0091277B"/>
    <w:rsid w:val="009130AC"/>
    <w:rsid w:val="0091361F"/>
    <w:rsid w:val="00914551"/>
    <w:rsid w:val="00916780"/>
    <w:rsid w:val="00916B40"/>
    <w:rsid w:val="00917C28"/>
    <w:rsid w:val="009201F2"/>
    <w:rsid w:val="00921265"/>
    <w:rsid w:val="009215A2"/>
    <w:rsid w:val="0092307D"/>
    <w:rsid w:val="009243A4"/>
    <w:rsid w:val="00924B19"/>
    <w:rsid w:val="00924E0C"/>
    <w:rsid w:val="009255A6"/>
    <w:rsid w:val="0092714E"/>
    <w:rsid w:val="0092781C"/>
    <w:rsid w:val="00927FB9"/>
    <w:rsid w:val="00930DB8"/>
    <w:rsid w:val="00931EBD"/>
    <w:rsid w:val="00931EBF"/>
    <w:rsid w:val="00932737"/>
    <w:rsid w:val="00932A03"/>
    <w:rsid w:val="00932BA4"/>
    <w:rsid w:val="009339C6"/>
    <w:rsid w:val="00935B84"/>
    <w:rsid w:val="0093693E"/>
    <w:rsid w:val="00937B80"/>
    <w:rsid w:val="009400DF"/>
    <w:rsid w:val="009432CA"/>
    <w:rsid w:val="00945F20"/>
    <w:rsid w:val="00946871"/>
    <w:rsid w:val="009474A8"/>
    <w:rsid w:val="009475C7"/>
    <w:rsid w:val="009479F5"/>
    <w:rsid w:val="00950720"/>
    <w:rsid w:val="009507E1"/>
    <w:rsid w:val="00950939"/>
    <w:rsid w:val="00950A50"/>
    <w:rsid w:val="00952F59"/>
    <w:rsid w:val="009551BD"/>
    <w:rsid w:val="0095730A"/>
    <w:rsid w:val="00957AAF"/>
    <w:rsid w:val="009607DC"/>
    <w:rsid w:val="00960A92"/>
    <w:rsid w:val="00962853"/>
    <w:rsid w:val="0096298C"/>
    <w:rsid w:val="00962A07"/>
    <w:rsid w:val="00962FC9"/>
    <w:rsid w:val="00963DC9"/>
    <w:rsid w:val="00965C93"/>
    <w:rsid w:val="00967042"/>
    <w:rsid w:val="009670F1"/>
    <w:rsid w:val="0096773F"/>
    <w:rsid w:val="00967ED8"/>
    <w:rsid w:val="00971015"/>
    <w:rsid w:val="00971A92"/>
    <w:rsid w:val="0097202E"/>
    <w:rsid w:val="00972AE8"/>
    <w:rsid w:val="00972C77"/>
    <w:rsid w:val="00973705"/>
    <w:rsid w:val="00973DA2"/>
    <w:rsid w:val="00975C9F"/>
    <w:rsid w:val="00976797"/>
    <w:rsid w:val="00976F02"/>
    <w:rsid w:val="0097750D"/>
    <w:rsid w:val="009800A7"/>
    <w:rsid w:val="00980BE0"/>
    <w:rsid w:val="00981005"/>
    <w:rsid w:val="00981328"/>
    <w:rsid w:val="00982AE4"/>
    <w:rsid w:val="009838FE"/>
    <w:rsid w:val="00983B84"/>
    <w:rsid w:val="009851BC"/>
    <w:rsid w:val="00985691"/>
    <w:rsid w:val="00986822"/>
    <w:rsid w:val="00986F8F"/>
    <w:rsid w:val="00987C99"/>
    <w:rsid w:val="009900AF"/>
    <w:rsid w:val="009926D2"/>
    <w:rsid w:val="00993501"/>
    <w:rsid w:val="0099486F"/>
    <w:rsid w:val="009959CF"/>
    <w:rsid w:val="009961F5"/>
    <w:rsid w:val="009966B6"/>
    <w:rsid w:val="00997144"/>
    <w:rsid w:val="009977E2"/>
    <w:rsid w:val="009A0F3E"/>
    <w:rsid w:val="009A19A9"/>
    <w:rsid w:val="009A1C78"/>
    <w:rsid w:val="009A232F"/>
    <w:rsid w:val="009A2B04"/>
    <w:rsid w:val="009A3D7E"/>
    <w:rsid w:val="009A49FD"/>
    <w:rsid w:val="009A5584"/>
    <w:rsid w:val="009A6232"/>
    <w:rsid w:val="009A74EE"/>
    <w:rsid w:val="009B0100"/>
    <w:rsid w:val="009B2EC6"/>
    <w:rsid w:val="009B356B"/>
    <w:rsid w:val="009B418A"/>
    <w:rsid w:val="009B4B87"/>
    <w:rsid w:val="009B5604"/>
    <w:rsid w:val="009B5E9E"/>
    <w:rsid w:val="009B6FF9"/>
    <w:rsid w:val="009B7F03"/>
    <w:rsid w:val="009B7F46"/>
    <w:rsid w:val="009C111E"/>
    <w:rsid w:val="009C2FDC"/>
    <w:rsid w:val="009C32A9"/>
    <w:rsid w:val="009C3D24"/>
    <w:rsid w:val="009C4EB6"/>
    <w:rsid w:val="009C59F2"/>
    <w:rsid w:val="009C5EDE"/>
    <w:rsid w:val="009C6E98"/>
    <w:rsid w:val="009C7BA6"/>
    <w:rsid w:val="009C7C64"/>
    <w:rsid w:val="009D0623"/>
    <w:rsid w:val="009D1745"/>
    <w:rsid w:val="009D2012"/>
    <w:rsid w:val="009D2A2F"/>
    <w:rsid w:val="009D2ED5"/>
    <w:rsid w:val="009D328C"/>
    <w:rsid w:val="009D3D71"/>
    <w:rsid w:val="009D4B0D"/>
    <w:rsid w:val="009D676F"/>
    <w:rsid w:val="009D6AA7"/>
    <w:rsid w:val="009D729B"/>
    <w:rsid w:val="009E0D28"/>
    <w:rsid w:val="009E2CE3"/>
    <w:rsid w:val="009E2EB7"/>
    <w:rsid w:val="009E2F4F"/>
    <w:rsid w:val="009E3A1A"/>
    <w:rsid w:val="009E42D5"/>
    <w:rsid w:val="009E4465"/>
    <w:rsid w:val="009E4694"/>
    <w:rsid w:val="009E4C16"/>
    <w:rsid w:val="009E4EA2"/>
    <w:rsid w:val="009E5390"/>
    <w:rsid w:val="009E6570"/>
    <w:rsid w:val="009E66F1"/>
    <w:rsid w:val="009F0EDF"/>
    <w:rsid w:val="009F1EAF"/>
    <w:rsid w:val="009F2B7F"/>
    <w:rsid w:val="009F2B88"/>
    <w:rsid w:val="009F2C9D"/>
    <w:rsid w:val="009F3357"/>
    <w:rsid w:val="009F433D"/>
    <w:rsid w:val="009F52D0"/>
    <w:rsid w:val="009F581E"/>
    <w:rsid w:val="009F742D"/>
    <w:rsid w:val="00A005D2"/>
    <w:rsid w:val="00A00EE8"/>
    <w:rsid w:val="00A01421"/>
    <w:rsid w:val="00A01F47"/>
    <w:rsid w:val="00A02026"/>
    <w:rsid w:val="00A022D5"/>
    <w:rsid w:val="00A03A6A"/>
    <w:rsid w:val="00A04385"/>
    <w:rsid w:val="00A065D3"/>
    <w:rsid w:val="00A06716"/>
    <w:rsid w:val="00A1042E"/>
    <w:rsid w:val="00A1097E"/>
    <w:rsid w:val="00A117D3"/>
    <w:rsid w:val="00A12EB7"/>
    <w:rsid w:val="00A1494C"/>
    <w:rsid w:val="00A15158"/>
    <w:rsid w:val="00A162DA"/>
    <w:rsid w:val="00A16CDD"/>
    <w:rsid w:val="00A17228"/>
    <w:rsid w:val="00A17671"/>
    <w:rsid w:val="00A204EC"/>
    <w:rsid w:val="00A20D3B"/>
    <w:rsid w:val="00A2189C"/>
    <w:rsid w:val="00A21B19"/>
    <w:rsid w:val="00A238F0"/>
    <w:rsid w:val="00A24B82"/>
    <w:rsid w:val="00A268BA"/>
    <w:rsid w:val="00A27359"/>
    <w:rsid w:val="00A32A71"/>
    <w:rsid w:val="00A34C61"/>
    <w:rsid w:val="00A35776"/>
    <w:rsid w:val="00A37EDF"/>
    <w:rsid w:val="00A37F63"/>
    <w:rsid w:val="00A401DE"/>
    <w:rsid w:val="00A40C9E"/>
    <w:rsid w:val="00A42851"/>
    <w:rsid w:val="00A43535"/>
    <w:rsid w:val="00A43BA8"/>
    <w:rsid w:val="00A447A4"/>
    <w:rsid w:val="00A462E8"/>
    <w:rsid w:val="00A46671"/>
    <w:rsid w:val="00A50980"/>
    <w:rsid w:val="00A5219C"/>
    <w:rsid w:val="00A522DD"/>
    <w:rsid w:val="00A52409"/>
    <w:rsid w:val="00A52D2E"/>
    <w:rsid w:val="00A53530"/>
    <w:rsid w:val="00A5389A"/>
    <w:rsid w:val="00A540CD"/>
    <w:rsid w:val="00A5491B"/>
    <w:rsid w:val="00A54BC3"/>
    <w:rsid w:val="00A552D2"/>
    <w:rsid w:val="00A557A9"/>
    <w:rsid w:val="00A57478"/>
    <w:rsid w:val="00A5753B"/>
    <w:rsid w:val="00A60DA9"/>
    <w:rsid w:val="00A6122A"/>
    <w:rsid w:val="00A61248"/>
    <w:rsid w:val="00A616EA"/>
    <w:rsid w:val="00A61D68"/>
    <w:rsid w:val="00A62151"/>
    <w:rsid w:val="00A62CD6"/>
    <w:rsid w:val="00A6380F"/>
    <w:rsid w:val="00A639C6"/>
    <w:rsid w:val="00A643BD"/>
    <w:rsid w:val="00A6594D"/>
    <w:rsid w:val="00A70300"/>
    <w:rsid w:val="00A71F82"/>
    <w:rsid w:val="00A722C7"/>
    <w:rsid w:val="00A72901"/>
    <w:rsid w:val="00A73129"/>
    <w:rsid w:val="00A8047F"/>
    <w:rsid w:val="00A80A88"/>
    <w:rsid w:val="00A8477B"/>
    <w:rsid w:val="00A85154"/>
    <w:rsid w:val="00A85A76"/>
    <w:rsid w:val="00A86249"/>
    <w:rsid w:val="00A870D6"/>
    <w:rsid w:val="00A87219"/>
    <w:rsid w:val="00A9082E"/>
    <w:rsid w:val="00A91033"/>
    <w:rsid w:val="00A923E0"/>
    <w:rsid w:val="00A92BE9"/>
    <w:rsid w:val="00A92FB4"/>
    <w:rsid w:val="00A9375C"/>
    <w:rsid w:val="00A944C1"/>
    <w:rsid w:val="00A94CB6"/>
    <w:rsid w:val="00A95719"/>
    <w:rsid w:val="00A9573B"/>
    <w:rsid w:val="00A95A2B"/>
    <w:rsid w:val="00A95AA4"/>
    <w:rsid w:val="00A9631F"/>
    <w:rsid w:val="00A96589"/>
    <w:rsid w:val="00A966F0"/>
    <w:rsid w:val="00A96A0C"/>
    <w:rsid w:val="00AA13B9"/>
    <w:rsid w:val="00AA18B2"/>
    <w:rsid w:val="00AA1D2B"/>
    <w:rsid w:val="00AA2081"/>
    <w:rsid w:val="00AA24DA"/>
    <w:rsid w:val="00AA57C7"/>
    <w:rsid w:val="00AA5978"/>
    <w:rsid w:val="00AA64BB"/>
    <w:rsid w:val="00AA6F41"/>
    <w:rsid w:val="00AA766B"/>
    <w:rsid w:val="00AB0673"/>
    <w:rsid w:val="00AB170E"/>
    <w:rsid w:val="00AB1E02"/>
    <w:rsid w:val="00AB249D"/>
    <w:rsid w:val="00AB2669"/>
    <w:rsid w:val="00AB3883"/>
    <w:rsid w:val="00AB3CC4"/>
    <w:rsid w:val="00AB4141"/>
    <w:rsid w:val="00AB4434"/>
    <w:rsid w:val="00AB488B"/>
    <w:rsid w:val="00AB6B1C"/>
    <w:rsid w:val="00AB7378"/>
    <w:rsid w:val="00AC2AF5"/>
    <w:rsid w:val="00AC35E9"/>
    <w:rsid w:val="00AC38A2"/>
    <w:rsid w:val="00AC38CE"/>
    <w:rsid w:val="00AC5D14"/>
    <w:rsid w:val="00AC5D78"/>
    <w:rsid w:val="00AC5FF5"/>
    <w:rsid w:val="00AC6334"/>
    <w:rsid w:val="00AC6795"/>
    <w:rsid w:val="00AD0018"/>
    <w:rsid w:val="00AD0A5D"/>
    <w:rsid w:val="00AD1817"/>
    <w:rsid w:val="00AD25B8"/>
    <w:rsid w:val="00AD31DF"/>
    <w:rsid w:val="00AD32E3"/>
    <w:rsid w:val="00AD3E01"/>
    <w:rsid w:val="00AD44F5"/>
    <w:rsid w:val="00AD4CCF"/>
    <w:rsid w:val="00AD57CF"/>
    <w:rsid w:val="00AD5820"/>
    <w:rsid w:val="00AD728F"/>
    <w:rsid w:val="00AD7421"/>
    <w:rsid w:val="00AD7528"/>
    <w:rsid w:val="00AE0D85"/>
    <w:rsid w:val="00AE1541"/>
    <w:rsid w:val="00AE1C64"/>
    <w:rsid w:val="00AE1F2F"/>
    <w:rsid w:val="00AE26E7"/>
    <w:rsid w:val="00AE27DA"/>
    <w:rsid w:val="00AE2E4D"/>
    <w:rsid w:val="00AE2EC0"/>
    <w:rsid w:val="00AE37DA"/>
    <w:rsid w:val="00AE5AF6"/>
    <w:rsid w:val="00AE62B7"/>
    <w:rsid w:val="00AE7674"/>
    <w:rsid w:val="00AF05DB"/>
    <w:rsid w:val="00AF0CA5"/>
    <w:rsid w:val="00AF12BC"/>
    <w:rsid w:val="00AF1F74"/>
    <w:rsid w:val="00AF32FB"/>
    <w:rsid w:val="00AF3811"/>
    <w:rsid w:val="00AF578C"/>
    <w:rsid w:val="00AF6DF1"/>
    <w:rsid w:val="00AF783F"/>
    <w:rsid w:val="00AF7FB9"/>
    <w:rsid w:val="00B014FF"/>
    <w:rsid w:val="00B01989"/>
    <w:rsid w:val="00B0292B"/>
    <w:rsid w:val="00B02C39"/>
    <w:rsid w:val="00B03979"/>
    <w:rsid w:val="00B0583D"/>
    <w:rsid w:val="00B06CE2"/>
    <w:rsid w:val="00B105ED"/>
    <w:rsid w:val="00B10E4E"/>
    <w:rsid w:val="00B12012"/>
    <w:rsid w:val="00B12500"/>
    <w:rsid w:val="00B12B48"/>
    <w:rsid w:val="00B14159"/>
    <w:rsid w:val="00B1508C"/>
    <w:rsid w:val="00B16BD1"/>
    <w:rsid w:val="00B16EF3"/>
    <w:rsid w:val="00B205A2"/>
    <w:rsid w:val="00B2141E"/>
    <w:rsid w:val="00B21CE1"/>
    <w:rsid w:val="00B228CB"/>
    <w:rsid w:val="00B2360C"/>
    <w:rsid w:val="00B245A0"/>
    <w:rsid w:val="00B258CA"/>
    <w:rsid w:val="00B26779"/>
    <w:rsid w:val="00B26BDA"/>
    <w:rsid w:val="00B274C6"/>
    <w:rsid w:val="00B27ABB"/>
    <w:rsid w:val="00B30285"/>
    <w:rsid w:val="00B302D1"/>
    <w:rsid w:val="00B30528"/>
    <w:rsid w:val="00B306B7"/>
    <w:rsid w:val="00B33057"/>
    <w:rsid w:val="00B33FBF"/>
    <w:rsid w:val="00B342E5"/>
    <w:rsid w:val="00B34FA6"/>
    <w:rsid w:val="00B34FBB"/>
    <w:rsid w:val="00B3717D"/>
    <w:rsid w:val="00B41505"/>
    <w:rsid w:val="00B4155E"/>
    <w:rsid w:val="00B41AFB"/>
    <w:rsid w:val="00B4217D"/>
    <w:rsid w:val="00B429DB"/>
    <w:rsid w:val="00B43A10"/>
    <w:rsid w:val="00B43E72"/>
    <w:rsid w:val="00B4641E"/>
    <w:rsid w:val="00B47120"/>
    <w:rsid w:val="00B4719A"/>
    <w:rsid w:val="00B525E5"/>
    <w:rsid w:val="00B532A9"/>
    <w:rsid w:val="00B5482E"/>
    <w:rsid w:val="00B54B26"/>
    <w:rsid w:val="00B54E0F"/>
    <w:rsid w:val="00B54F9C"/>
    <w:rsid w:val="00B552C7"/>
    <w:rsid w:val="00B5554A"/>
    <w:rsid w:val="00B555DA"/>
    <w:rsid w:val="00B55AEF"/>
    <w:rsid w:val="00B56986"/>
    <w:rsid w:val="00B56E55"/>
    <w:rsid w:val="00B56EBA"/>
    <w:rsid w:val="00B57254"/>
    <w:rsid w:val="00B57586"/>
    <w:rsid w:val="00B5799C"/>
    <w:rsid w:val="00B60E6B"/>
    <w:rsid w:val="00B6103E"/>
    <w:rsid w:val="00B61486"/>
    <w:rsid w:val="00B6239B"/>
    <w:rsid w:val="00B625DA"/>
    <w:rsid w:val="00B62C20"/>
    <w:rsid w:val="00B62DEA"/>
    <w:rsid w:val="00B63EAE"/>
    <w:rsid w:val="00B64A34"/>
    <w:rsid w:val="00B65931"/>
    <w:rsid w:val="00B6618A"/>
    <w:rsid w:val="00B666C0"/>
    <w:rsid w:val="00B66890"/>
    <w:rsid w:val="00B66899"/>
    <w:rsid w:val="00B67091"/>
    <w:rsid w:val="00B67932"/>
    <w:rsid w:val="00B70DDE"/>
    <w:rsid w:val="00B7157A"/>
    <w:rsid w:val="00B71EFD"/>
    <w:rsid w:val="00B72134"/>
    <w:rsid w:val="00B73369"/>
    <w:rsid w:val="00B747F8"/>
    <w:rsid w:val="00B74E0B"/>
    <w:rsid w:val="00B75557"/>
    <w:rsid w:val="00B76027"/>
    <w:rsid w:val="00B766F6"/>
    <w:rsid w:val="00B76BAC"/>
    <w:rsid w:val="00B77BE6"/>
    <w:rsid w:val="00B80942"/>
    <w:rsid w:val="00B812D9"/>
    <w:rsid w:val="00B84258"/>
    <w:rsid w:val="00B86CBC"/>
    <w:rsid w:val="00B872EF"/>
    <w:rsid w:val="00B90B19"/>
    <w:rsid w:val="00B91F66"/>
    <w:rsid w:val="00B9245F"/>
    <w:rsid w:val="00B93693"/>
    <w:rsid w:val="00B941AC"/>
    <w:rsid w:val="00B96178"/>
    <w:rsid w:val="00B96447"/>
    <w:rsid w:val="00B97386"/>
    <w:rsid w:val="00BA08A5"/>
    <w:rsid w:val="00BA1BA1"/>
    <w:rsid w:val="00BA2E57"/>
    <w:rsid w:val="00BA2F0E"/>
    <w:rsid w:val="00BA33E3"/>
    <w:rsid w:val="00BA41A3"/>
    <w:rsid w:val="00BA5253"/>
    <w:rsid w:val="00BA5DE0"/>
    <w:rsid w:val="00BA5FF9"/>
    <w:rsid w:val="00BA61A9"/>
    <w:rsid w:val="00BA68AE"/>
    <w:rsid w:val="00BA6F04"/>
    <w:rsid w:val="00BA714B"/>
    <w:rsid w:val="00BA71FE"/>
    <w:rsid w:val="00BB03B5"/>
    <w:rsid w:val="00BB0F62"/>
    <w:rsid w:val="00BB1395"/>
    <w:rsid w:val="00BB22EC"/>
    <w:rsid w:val="00BB28C0"/>
    <w:rsid w:val="00BB3E81"/>
    <w:rsid w:val="00BB44B5"/>
    <w:rsid w:val="00BB6922"/>
    <w:rsid w:val="00BB74CE"/>
    <w:rsid w:val="00BC05C5"/>
    <w:rsid w:val="00BC0603"/>
    <w:rsid w:val="00BC0FFC"/>
    <w:rsid w:val="00BC1CBA"/>
    <w:rsid w:val="00BC1E8A"/>
    <w:rsid w:val="00BC3B4D"/>
    <w:rsid w:val="00BC3D44"/>
    <w:rsid w:val="00BC43DB"/>
    <w:rsid w:val="00BC4712"/>
    <w:rsid w:val="00BC4B9D"/>
    <w:rsid w:val="00BC65F6"/>
    <w:rsid w:val="00BC675F"/>
    <w:rsid w:val="00BC6A10"/>
    <w:rsid w:val="00BC6C68"/>
    <w:rsid w:val="00BC6FB6"/>
    <w:rsid w:val="00BC72D2"/>
    <w:rsid w:val="00BC7CBF"/>
    <w:rsid w:val="00BD079B"/>
    <w:rsid w:val="00BD18D7"/>
    <w:rsid w:val="00BD1C69"/>
    <w:rsid w:val="00BD39CC"/>
    <w:rsid w:val="00BD4BCA"/>
    <w:rsid w:val="00BD5BFF"/>
    <w:rsid w:val="00BD5F76"/>
    <w:rsid w:val="00BD75A8"/>
    <w:rsid w:val="00BD7F12"/>
    <w:rsid w:val="00BE02C8"/>
    <w:rsid w:val="00BE13BD"/>
    <w:rsid w:val="00BE210C"/>
    <w:rsid w:val="00BE24FE"/>
    <w:rsid w:val="00BE4B82"/>
    <w:rsid w:val="00BE5452"/>
    <w:rsid w:val="00BE5EB6"/>
    <w:rsid w:val="00BE7DCA"/>
    <w:rsid w:val="00BF0917"/>
    <w:rsid w:val="00BF1094"/>
    <w:rsid w:val="00BF11FA"/>
    <w:rsid w:val="00BF132E"/>
    <w:rsid w:val="00BF146F"/>
    <w:rsid w:val="00BF1A06"/>
    <w:rsid w:val="00BF1D74"/>
    <w:rsid w:val="00BF20EF"/>
    <w:rsid w:val="00BF28EB"/>
    <w:rsid w:val="00BF2AB8"/>
    <w:rsid w:val="00BF2B91"/>
    <w:rsid w:val="00BF5617"/>
    <w:rsid w:val="00BF62F6"/>
    <w:rsid w:val="00BF7C3A"/>
    <w:rsid w:val="00C039A8"/>
    <w:rsid w:val="00C043BF"/>
    <w:rsid w:val="00C04E52"/>
    <w:rsid w:val="00C07E30"/>
    <w:rsid w:val="00C109A0"/>
    <w:rsid w:val="00C11668"/>
    <w:rsid w:val="00C13070"/>
    <w:rsid w:val="00C1499E"/>
    <w:rsid w:val="00C14BC5"/>
    <w:rsid w:val="00C14C5B"/>
    <w:rsid w:val="00C15D70"/>
    <w:rsid w:val="00C167EE"/>
    <w:rsid w:val="00C17371"/>
    <w:rsid w:val="00C1772A"/>
    <w:rsid w:val="00C204FE"/>
    <w:rsid w:val="00C21737"/>
    <w:rsid w:val="00C218ED"/>
    <w:rsid w:val="00C21F79"/>
    <w:rsid w:val="00C22B26"/>
    <w:rsid w:val="00C24615"/>
    <w:rsid w:val="00C25223"/>
    <w:rsid w:val="00C25B20"/>
    <w:rsid w:val="00C25BF5"/>
    <w:rsid w:val="00C25FB1"/>
    <w:rsid w:val="00C273AE"/>
    <w:rsid w:val="00C27473"/>
    <w:rsid w:val="00C27921"/>
    <w:rsid w:val="00C27B19"/>
    <w:rsid w:val="00C27F68"/>
    <w:rsid w:val="00C30D27"/>
    <w:rsid w:val="00C31196"/>
    <w:rsid w:val="00C31880"/>
    <w:rsid w:val="00C31BBF"/>
    <w:rsid w:val="00C31CE9"/>
    <w:rsid w:val="00C330DE"/>
    <w:rsid w:val="00C33150"/>
    <w:rsid w:val="00C3318C"/>
    <w:rsid w:val="00C33442"/>
    <w:rsid w:val="00C3447D"/>
    <w:rsid w:val="00C35C31"/>
    <w:rsid w:val="00C35E3F"/>
    <w:rsid w:val="00C3604E"/>
    <w:rsid w:val="00C36EF3"/>
    <w:rsid w:val="00C36F61"/>
    <w:rsid w:val="00C374A3"/>
    <w:rsid w:val="00C37C01"/>
    <w:rsid w:val="00C402F9"/>
    <w:rsid w:val="00C40699"/>
    <w:rsid w:val="00C4151E"/>
    <w:rsid w:val="00C418EF"/>
    <w:rsid w:val="00C424E3"/>
    <w:rsid w:val="00C43217"/>
    <w:rsid w:val="00C433DF"/>
    <w:rsid w:val="00C44D8D"/>
    <w:rsid w:val="00C451C7"/>
    <w:rsid w:val="00C45479"/>
    <w:rsid w:val="00C45E44"/>
    <w:rsid w:val="00C46063"/>
    <w:rsid w:val="00C462F2"/>
    <w:rsid w:val="00C47806"/>
    <w:rsid w:val="00C50480"/>
    <w:rsid w:val="00C5231D"/>
    <w:rsid w:val="00C52A1A"/>
    <w:rsid w:val="00C549EE"/>
    <w:rsid w:val="00C54D50"/>
    <w:rsid w:val="00C55659"/>
    <w:rsid w:val="00C56BC5"/>
    <w:rsid w:val="00C5762F"/>
    <w:rsid w:val="00C57707"/>
    <w:rsid w:val="00C6060F"/>
    <w:rsid w:val="00C619B5"/>
    <w:rsid w:val="00C61ECB"/>
    <w:rsid w:val="00C62352"/>
    <w:rsid w:val="00C6253D"/>
    <w:rsid w:val="00C63204"/>
    <w:rsid w:val="00C63320"/>
    <w:rsid w:val="00C63E89"/>
    <w:rsid w:val="00C6401C"/>
    <w:rsid w:val="00C64DC6"/>
    <w:rsid w:val="00C6593B"/>
    <w:rsid w:val="00C66C18"/>
    <w:rsid w:val="00C70291"/>
    <w:rsid w:val="00C734BE"/>
    <w:rsid w:val="00C76768"/>
    <w:rsid w:val="00C76ABB"/>
    <w:rsid w:val="00C76B73"/>
    <w:rsid w:val="00C77685"/>
    <w:rsid w:val="00C77912"/>
    <w:rsid w:val="00C77E1C"/>
    <w:rsid w:val="00C80229"/>
    <w:rsid w:val="00C806C0"/>
    <w:rsid w:val="00C81295"/>
    <w:rsid w:val="00C81B14"/>
    <w:rsid w:val="00C82E05"/>
    <w:rsid w:val="00C834C4"/>
    <w:rsid w:val="00C83DD3"/>
    <w:rsid w:val="00C84404"/>
    <w:rsid w:val="00C850CC"/>
    <w:rsid w:val="00C85A72"/>
    <w:rsid w:val="00C85C36"/>
    <w:rsid w:val="00C868C6"/>
    <w:rsid w:val="00C8798C"/>
    <w:rsid w:val="00C87D82"/>
    <w:rsid w:val="00C90BD7"/>
    <w:rsid w:val="00C90FD4"/>
    <w:rsid w:val="00C9183D"/>
    <w:rsid w:val="00C9184E"/>
    <w:rsid w:val="00C95374"/>
    <w:rsid w:val="00C954B3"/>
    <w:rsid w:val="00C9596B"/>
    <w:rsid w:val="00C959F8"/>
    <w:rsid w:val="00C969AE"/>
    <w:rsid w:val="00C96D21"/>
    <w:rsid w:val="00CA004A"/>
    <w:rsid w:val="00CA111C"/>
    <w:rsid w:val="00CA1F05"/>
    <w:rsid w:val="00CA3C69"/>
    <w:rsid w:val="00CA41C1"/>
    <w:rsid w:val="00CA4C23"/>
    <w:rsid w:val="00CA5019"/>
    <w:rsid w:val="00CA51FA"/>
    <w:rsid w:val="00CA5353"/>
    <w:rsid w:val="00CA5FA5"/>
    <w:rsid w:val="00CA696C"/>
    <w:rsid w:val="00CA6F35"/>
    <w:rsid w:val="00CA726F"/>
    <w:rsid w:val="00CA743A"/>
    <w:rsid w:val="00CB1126"/>
    <w:rsid w:val="00CB15A6"/>
    <w:rsid w:val="00CB2F3C"/>
    <w:rsid w:val="00CB352F"/>
    <w:rsid w:val="00CB4764"/>
    <w:rsid w:val="00CB5DE2"/>
    <w:rsid w:val="00CB6B24"/>
    <w:rsid w:val="00CC000F"/>
    <w:rsid w:val="00CC1788"/>
    <w:rsid w:val="00CC1BC7"/>
    <w:rsid w:val="00CC1F81"/>
    <w:rsid w:val="00CC24FD"/>
    <w:rsid w:val="00CC25B6"/>
    <w:rsid w:val="00CC282F"/>
    <w:rsid w:val="00CC32E4"/>
    <w:rsid w:val="00CC36B1"/>
    <w:rsid w:val="00CC3977"/>
    <w:rsid w:val="00CC4106"/>
    <w:rsid w:val="00CC493C"/>
    <w:rsid w:val="00CC5BAF"/>
    <w:rsid w:val="00CC67AE"/>
    <w:rsid w:val="00CC7B40"/>
    <w:rsid w:val="00CC7C95"/>
    <w:rsid w:val="00CD0562"/>
    <w:rsid w:val="00CD24D6"/>
    <w:rsid w:val="00CD2929"/>
    <w:rsid w:val="00CD2944"/>
    <w:rsid w:val="00CD3410"/>
    <w:rsid w:val="00CD4430"/>
    <w:rsid w:val="00CD498C"/>
    <w:rsid w:val="00CD4E96"/>
    <w:rsid w:val="00CD505A"/>
    <w:rsid w:val="00CD59C3"/>
    <w:rsid w:val="00CD6046"/>
    <w:rsid w:val="00CD7458"/>
    <w:rsid w:val="00CE0AA3"/>
    <w:rsid w:val="00CE13B2"/>
    <w:rsid w:val="00CE27D9"/>
    <w:rsid w:val="00CE3D8F"/>
    <w:rsid w:val="00CE4140"/>
    <w:rsid w:val="00CE47FE"/>
    <w:rsid w:val="00CE4AFB"/>
    <w:rsid w:val="00CE5FF8"/>
    <w:rsid w:val="00CE6965"/>
    <w:rsid w:val="00CE77A0"/>
    <w:rsid w:val="00CE77A4"/>
    <w:rsid w:val="00CF1FD5"/>
    <w:rsid w:val="00CF2C47"/>
    <w:rsid w:val="00CF32E6"/>
    <w:rsid w:val="00CF3A08"/>
    <w:rsid w:val="00CF3A21"/>
    <w:rsid w:val="00CF4385"/>
    <w:rsid w:val="00CF4BD4"/>
    <w:rsid w:val="00CF4ECF"/>
    <w:rsid w:val="00CF5345"/>
    <w:rsid w:val="00CF7316"/>
    <w:rsid w:val="00D017ED"/>
    <w:rsid w:val="00D03924"/>
    <w:rsid w:val="00D04D99"/>
    <w:rsid w:val="00D0677A"/>
    <w:rsid w:val="00D07220"/>
    <w:rsid w:val="00D12780"/>
    <w:rsid w:val="00D127BC"/>
    <w:rsid w:val="00D127E5"/>
    <w:rsid w:val="00D137AE"/>
    <w:rsid w:val="00D149ED"/>
    <w:rsid w:val="00D150ED"/>
    <w:rsid w:val="00D15CA8"/>
    <w:rsid w:val="00D16412"/>
    <w:rsid w:val="00D16904"/>
    <w:rsid w:val="00D20BCE"/>
    <w:rsid w:val="00D213A0"/>
    <w:rsid w:val="00D22243"/>
    <w:rsid w:val="00D22873"/>
    <w:rsid w:val="00D2360E"/>
    <w:rsid w:val="00D24511"/>
    <w:rsid w:val="00D26946"/>
    <w:rsid w:val="00D26AA4"/>
    <w:rsid w:val="00D26CA8"/>
    <w:rsid w:val="00D31637"/>
    <w:rsid w:val="00D320BF"/>
    <w:rsid w:val="00D3280F"/>
    <w:rsid w:val="00D3286C"/>
    <w:rsid w:val="00D32996"/>
    <w:rsid w:val="00D33152"/>
    <w:rsid w:val="00D338AB"/>
    <w:rsid w:val="00D34821"/>
    <w:rsid w:val="00D34CE6"/>
    <w:rsid w:val="00D35AE5"/>
    <w:rsid w:val="00D367C1"/>
    <w:rsid w:val="00D37BC7"/>
    <w:rsid w:val="00D407AE"/>
    <w:rsid w:val="00D40BFB"/>
    <w:rsid w:val="00D41258"/>
    <w:rsid w:val="00D43B37"/>
    <w:rsid w:val="00D43D02"/>
    <w:rsid w:val="00D440D2"/>
    <w:rsid w:val="00D4476D"/>
    <w:rsid w:val="00D447F7"/>
    <w:rsid w:val="00D4652B"/>
    <w:rsid w:val="00D47933"/>
    <w:rsid w:val="00D47A74"/>
    <w:rsid w:val="00D47E69"/>
    <w:rsid w:val="00D502D8"/>
    <w:rsid w:val="00D535DF"/>
    <w:rsid w:val="00D536A6"/>
    <w:rsid w:val="00D558AE"/>
    <w:rsid w:val="00D55BB6"/>
    <w:rsid w:val="00D565DD"/>
    <w:rsid w:val="00D57B3F"/>
    <w:rsid w:val="00D60523"/>
    <w:rsid w:val="00D61F08"/>
    <w:rsid w:val="00D62A38"/>
    <w:rsid w:val="00D62B3A"/>
    <w:rsid w:val="00D635DA"/>
    <w:rsid w:val="00D63889"/>
    <w:rsid w:val="00D63A44"/>
    <w:rsid w:val="00D651E3"/>
    <w:rsid w:val="00D65B9D"/>
    <w:rsid w:val="00D65C6D"/>
    <w:rsid w:val="00D65F2D"/>
    <w:rsid w:val="00D66D0B"/>
    <w:rsid w:val="00D67253"/>
    <w:rsid w:val="00D677BE"/>
    <w:rsid w:val="00D70398"/>
    <w:rsid w:val="00D703B9"/>
    <w:rsid w:val="00D709A5"/>
    <w:rsid w:val="00D714A5"/>
    <w:rsid w:val="00D73FCA"/>
    <w:rsid w:val="00D745C7"/>
    <w:rsid w:val="00D74D04"/>
    <w:rsid w:val="00D74E2A"/>
    <w:rsid w:val="00D751B3"/>
    <w:rsid w:val="00D76B6B"/>
    <w:rsid w:val="00D76F8A"/>
    <w:rsid w:val="00D77D16"/>
    <w:rsid w:val="00D805EF"/>
    <w:rsid w:val="00D818FC"/>
    <w:rsid w:val="00D82150"/>
    <w:rsid w:val="00D8499E"/>
    <w:rsid w:val="00D86FC7"/>
    <w:rsid w:val="00D86FCE"/>
    <w:rsid w:val="00D8734B"/>
    <w:rsid w:val="00D900F9"/>
    <w:rsid w:val="00D901A0"/>
    <w:rsid w:val="00D911E6"/>
    <w:rsid w:val="00D91CFA"/>
    <w:rsid w:val="00D92AAA"/>
    <w:rsid w:val="00D93608"/>
    <w:rsid w:val="00D9457A"/>
    <w:rsid w:val="00D945A8"/>
    <w:rsid w:val="00D947D8"/>
    <w:rsid w:val="00D97518"/>
    <w:rsid w:val="00D97A61"/>
    <w:rsid w:val="00D97C5E"/>
    <w:rsid w:val="00D97FCD"/>
    <w:rsid w:val="00DA13B1"/>
    <w:rsid w:val="00DA2742"/>
    <w:rsid w:val="00DA5B76"/>
    <w:rsid w:val="00DA669B"/>
    <w:rsid w:val="00DB0095"/>
    <w:rsid w:val="00DB02F2"/>
    <w:rsid w:val="00DB0BAE"/>
    <w:rsid w:val="00DB1E86"/>
    <w:rsid w:val="00DB402D"/>
    <w:rsid w:val="00DB4567"/>
    <w:rsid w:val="00DB4E44"/>
    <w:rsid w:val="00DB6B6C"/>
    <w:rsid w:val="00DC1DE8"/>
    <w:rsid w:val="00DC1E63"/>
    <w:rsid w:val="00DC4A1F"/>
    <w:rsid w:val="00DC594D"/>
    <w:rsid w:val="00DD0421"/>
    <w:rsid w:val="00DD221F"/>
    <w:rsid w:val="00DD2A18"/>
    <w:rsid w:val="00DD2FDD"/>
    <w:rsid w:val="00DD3868"/>
    <w:rsid w:val="00DD38EC"/>
    <w:rsid w:val="00DD3C08"/>
    <w:rsid w:val="00DD4ECB"/>
    <w:rsid w:val="00DD5E14"/>
    <w:rsid w:val="00DD69A8"/>
    <w:rsid w:val="00DD6FBC"/>
    <w:rsid w:val="00DD73B5"/>
    <w:rsid w:val="00DD7F1E"/>
    <w:rsid w:val="00DE0375"/>
    <w:rsid w:val="00DE1A0C"/>
    <w:rsid w:val="00DE1FEF"/>
    <w:rsid w:val="00DE51FD"/>
    <w:rsid w:val="00DE5494"/>
    <w:rsid w:val="00DE65D5"/>
    <w:rsid w:val="00DE6B17"/>
    <w:rsid w:val="00DF0295"/>
    <w:rsid w:val="00DF0BC6"/>
    <w:rsid w:val="00DF11B8"/>
    <w:rsid w:val="00DF2330"/>
    <w:rsid w:val="00DF26DE"/>
    <w:rsid w:val="00DF2866"/>
    <w:rsid w:val="00DF2C3E"/>
    <w:rsid w:val="00DF2D46"/>
    <w:rsid w:val="00DF3686"/>
    <w:rsid w:val="00DF427E"/>
    <w:rsid w:val="00DF50E2"/>
    <w:rsid w:val="00DF5187"/>
    <w:rsid w:val="00DF6337"/>
    <w:rsid w:val="00DF658E"/>
    <w:rsid w:val="00DF6976"/>
    <w:rsid w:val="00DF7347"/>
    <w:rsid w:val="00DF7693"/>
    <w:rsid w:val="00DF7BC1"/>
    <w:rsid w:val="00DF7EBB"/>
    <w:rsid w:val="00E0088D"/>
    <w:rsid w:val="00E01FE0"/>
    <w:rsid w:val="00E021FA"/>
    <w:rsid w:val="00E03B36"/>
    <w:rsid w:val="00E047AF"/>
    <w:rsid w:val="00E04804"/>
    <w:rsid w:val="00E04D98"/>
    <w:rsid w:val="00E05263"/>
    <w:rsid w:val="00E06511"/>
    <w:rsid w:val="00E06860"/>
    <w:rsid w:val="00E07546"/>
    <w:rsid w:val="00E109AB"/>
    <w:rsid w:val="00E110B3"/>
    <w:rsid w:val="00E136A5"/>
    <w:rsid w:val="00E139CE"/>
    <w:rsid w:val="00E13FC1"/>
    <w:rsid w:val="00E142E0"/>
    <w:rsid w:val="00E14AAF"/>
    <w:rsid w:val="00E15398"/>
    <w:rsid w:val="00E1555D"/>
    <w:rsid w:val="00E15B61"/>
    <w:rsid w:val="00E16E60"/>
    <w:rsid w:val="00E174D9"/>
    <w:rsid w:val="00E17B16"/>
    <w:rsid w:val="00E20D68"/>
    <w:rsid w:val="00E2106E"/>
    <w:rsid w:val="00E217C7"/>
    <w:rsid w:val="00E21EA0"/>
    <w:rsid w:val="00E246A8"/>
    <w:rsid w:val="00E247BB"/>
    <w:rsid w:val="00E247C2"/>
    <w:rsid w:val="00E24CA3"/>
    <w:rsid w:val="00E258C0"/>
    <w:rsid w:val="00E26931"/>
    <w:rsid w:val="00E26A6E"/>
    <w:rsid w:val="00E27038"/>
    <w:rsid w:val="00E27E9E"/>
    <w:rsid w:val="00E30578"/>
    <w:rsid w:val="00E313D4"/>
    <w:rsid w:val="00E31906"/>
    <w:rsid w:val="00E33017"/>
    <w:rsid w:val="00E343EB"/>
    <w:rsid w:val="00E3766B"/>
    <w:rsid w:val="00E37686"/>
    <w:rsid w:val="00E37CF2"/>
    <w:rsid w:val="00E4036E"/>
    <w:rsid w:val="00E42634"/>
    <w:rsid w:val="00E429E5"/>
    <w:rsid w:val="00E43369"/>
    <w:rsid w:val="00E4446C"/>
    <w:rsid w:val="00E452FD"/>
    <w:rsid w:val="00E45A44"/>
    <w:rsid w:val="00E47243"/>
    <w:rsid w:val="00E4728E"/>
    <w:rsid w:val="00E50604"/>
    <w:rsid w:val="00E50FA3"/>
    <w:rsid w:val="00E5129D"/>
    <w:rsid w:val="00E51511"/>
    <w:rsid w:val="00E52514"/>
    <w:rsid w:val="00E52C86"/>
    <w:rsid w:val="00E5452F"/>
    <w:rsid w:val="00E54925"/>
    <w:rsid w:val="00E5493F"/>
    <w:rsid w:val="00E54C77"/>
    <w:rsid w:val="00E56701"/>
    <w:rsid w:val="00E575F0"/>
    <w:rsid w:val="00E60341"/>
    <w:rsid w:val="00E610E8"/>
    <w:rsid w:val="00E61B85"/>
    <w:rsid w:val="00E62008"/>
    <w:rsid w:val="00E62E61"/>
    <w:rsid w:val="00E666CE"/>
    <w:rsid w:val="00E66FD0"/>
    <w:rsid w:val="00E7015D"/>
    <w:rsid w:val="00E70AB9"/>
    <w:rsid w:val="00E70E47"/>
    <w:rsid w:val="00E71991"/>
    <w:rsid w:val="00E71D9C"/>
    <w:rsid w:val="00E71F22"/>
    <w:rsid w:val="00E725BC"/>
    <w:rsid w:val="00E7279C"/>
    <w:rsid w:val="00E72D1A"/>
    <w:rsid w:val="00E74081"/>
    <w:rsid w:val="00E74637"/>
    <w:rsid w:val="00E74947"/>
    <w:rsid w:val="00E77272"/>
    <w:rsid w:val="00E77AF6"/>
    <w:rsid w:val="00E809D2"/>
    <w:rsid w:val="00E815C8"/>
    <w:rsid w:val="00E81D41"/>
    <w:rsid w:val="00E83920"/>
    <w:rsid w:val="00E83FFD"/>
    <w:rsid w:val="00E8553E"/>
    <w:rsid w:val="00E85D38"/>
    <w:rsid w:val="00E86CFD"/>
    <w:rsid w:val="00E875F2"/>
    <w:rsid w:val="00E878F4"/>
    <w:rsid w:val="00E87980"/>
    <w:rsid w:val="00E90503"/>
    <w:rsid w:val="00E91AAF"/>
    <w:rsid w:val="00E92267"/>
    <w:rsid w:val="00E92D32"/>
    <w:rsid w:val="00E9310F"/>
    <w:rsid w:val="00E93BB7"/>
    <w:rsid w:val="00E94191"/>
    <w:rsid w:val="00E950E6"/>
    <w:rsid w:val="00E95EA9"/>
    <w:rsid w:val="00E96435"/>
    <w:rsid w:val="00E964C9"/>
    <w:rsid w:val="00E96EAF"/>
    <w:rsid w:val="00E97B16"/>
    <w:rsid w:val="00EA0A04"/>
    <w:rsid w:val="00EA171D"/>
    <w:rsid w:val="00EA285E"/>
    <w:rsid w:val="00EA39AE"/>
    <w:rsid w:val="00EA4A0D"/>
    <w:rsid w:val="00EA6789"/>
    <w:rsid w:val="00EA6E45"/>
    <w:rsid w:val="00EA7FE6"/>
    <w:rsid w:val="00EB0403"/>
    <w:rsid w:val="00EB10C2"/>
    <w:rsid w:val="00EB1104"/>
    <w:rsid w:val="00EB192C"/>
    <w:rsid w:val="00EB22BD"/>
    <w:rsid w:val="00EB2341"/>
    <w:rsid w:val="00EB42B8"/>
    <w:rsid w:val="00EB44C9"/>
    <w:rsid w:val="00EB4B67"/>
    <w:rsid w:val="00EB6964"/>
    <w:rsid w:val="00EC12EF"/>
    <w:rsid w:val="00EC265D"/>
    <w:rsid w:val="00EC292E"/>
    <w:rsid w:val="00EC33DB"/>
    <w:rsid w:val="00EC46A7"/>
    <w:rsid w:val="00EC48C7"/>
    <w:rsid w:val="00EC4AAD"/>
    <w:rsid w:val="00EC57F9"/>
    <w:rsid w:val="00EC586A"/>
    <w:rsid w:val="00EC6180"/>
    <w:rsid w:val="00ED11DA"/>
    <w:rsid w:val="00ED290D"/>
    <w:rsid w:val="00ED3AD2"/>
    <w:rsid w:val="00ED3B72"/>
    <w:rsid w:val="00ED3B83"/>
    <w:rsid w:val="00ED3D46"/>
    <w:rsid w:val="00ED4850"/>
    <w:rsid w:val="00ED4B51"/>
    <w:rsid w:val="00ED73A5"/>
    <w:rsid w:val="00ED76DB"/>
    <w:rsid w:val="00EE1537"/>
    <w:rsid w:val="00EE1FA9"/>
    <w:rsid w:val="00EE2525"/>
    <w:rsid w:val="00EE4DFF"/>
    <w:rsid w:val="00EE6D24"/>
    <w:rsid w:val="00EE6F22"/>
    <w:rsid w:val="00EF1904"/>
    <w:rsid w:val="00EF2124"/>
    <w:rsid w:val="00EF2D41"/>
    <w:rsid w:val="00EF3417"/>
    <w:rsid w:val="00EF46E8"/>
    <w:rsid w:val="00EF475E"/>
    <w:rsid w:val="00EF552C"/>
    <w:rsid w:val="00EF5BA4"/>
    <w:rsid w:val="00EF7ECA"/>
    <w:rsid w:val="00F003DA"/>
    <w:rsid w:val="00F025AE"/>
    <w:rsid w:val="00F0313E"/>
    <w:rsid w:val="00F05AA7"/>
    <w:rsid w:val="00F05ACC"/>
    <w:rsid w:val="00F05C62"/>
    <w:rsid w:val="00F06B82"/>
    <w:rsid w:val="00F07849"/>
    <w:rsid w:val="00F11170"/>
    <w:rsid w:val="00F11206"/>
    <w:rsid w:val="00F11364"/>
    <w:rsid w:val="00F118FA"/>
    <w:rsid w:val="00F11AF6"/>
    <w:rsid w:val="00F11F29"/>
    <w:rsid w:val="00F12A4C"/>
    <w:rsid w:val="00F16057"/>
    <w:rsid w:val="00F17DBE"/>
    <w:rsid w:val="00F20D83"/>
    <w:rsid w:val="00F21B6F"/>
    <w:rsid w:val="00F22013"/>
    <w:rsid w:val="00F22B95"/>
    <w:rsid w:val="00F245A2"/>
    <w:rsid w:val="00F2462D"/>
    <w:rsid w:val="00F249B3"/>
    <w:rsid w:val="00F24D20"/>
    <w:rsid w:val="00F24FDD"/>
    <w:rsid w:val="00F25339"/>
    <w:rsid w:val="00F254EF"/>
    <w:rsid w:val="00F26038"/>
    <w:rsid w:val="00F3058C"/>
    <w:rsid w:val="00F30C33"/>
    <w:rsid w:val="00F311E5"/>
    <w:rsid w:val="00F31E06"/>
    <w:rsid w:val="00F32C54"/>
    <w:rsid w:val="00F3463F"/>
    <w:rsid w:val="00F34BB1"/>
    <w:rsid w:val="00F34E2F"/>
    <w:rsid w:val="00F35A4F"/>
    <w:rsid w:val="00F369DA"/>
    <w:rsid w:val="00F37E49"/>
    <w:rsid w:val="00F4085E"/>
    <w:rsid w:val="00F4113F"/>
    <w:rsid w:val="00F414B4"/>
    <w:rsid w:val="00F41FAF"/>
    <w:rsid w:val="00F42093"/>
    <w:rsid w:val="00F423A6"/>
    <w:rsid w:val="00F4269F"/>
    <w:rsid w:val="00F42B05"/>
    <w:rsid w:val="00F439FF"/>
    <w:rsid w:val="00F43A73"/>
    <w:rsid w:val="00F4438E"/>
    <w:rsid w:val="00F45D02"/>
    <w:rsid w:val="00F46A03"/>
    <w:rsid w:val="00F47082"/>
    <w:rsid w:val="00F47664"/>
    <w:rsid w:val="00F508B2"/>
    <w:rsid w:val="00F51CC8"/>
    <w:rsid w:val="00F51E6B"/>
    <w:rsid w:val="00F52884"/>
    <w:rsid w:val="00F52BFA"/>
    <w:rsid w:val="00F53898"/>
    <w:rsid w:val="00F5468F"/>
    <w:rsid w:val="00F54BCE"/>
    <w:rsid w:val="00F55A72"/>
    <w:rsid w:val="00F56193"/>
    <w:rsid w:val="00F56675"/>
    <w:rsid w:val="00F5670C"/>
    <w:rsid w:val="00F56D3C"/>
    <w:rsid w:val="00F57CDC"/>
    <w:rsid w:val="00F602D5"/>
    <w:rsid w:val="00F61F4C"/>
    <w:rsid w:val="00F62B6F"/>
    <w:rsid w:val="00F62D5A"/>
    <w:rsid w:val="00F645D2"/>
    <w:rsid w:val="00F64725"/>
    <w:rsid w:val="00F64CBC"/>
    <w:rsid w:val="00F66122"/>
    <w:rsid w:val="00F67B8F"/>
    <w:rsid w:val="00F71CA2"/>
    <w:rsid w:val="00F73297"/>
    <w:rsid w:val="00F7416F"/>
    <w:rsid w:val="00F750D6"/>
    <w:rsid w:val="00F76327"/>
    <w:rsid w:val="00F76C3E"/>
    <w:rsid w:val="00F77623"/>
    <w:rsid w:val="00F77F1D"/>
    <w:rsid w:val="00F80BDE"/>
    <w:rsid w:val="00F80EB8"/>
    <w:rsid w:val="00F81F45"/>
    <w:rsid w:val="00F835F1"/>
    <w:rsid w:val="00F84140"/>
    <w:rsid w:val="00F845B6"/>
    <w:rsid w:val="00F8583A"/>
    <w:rsid w:val="00F85EB6"/>
    <w:rsid w:val="00F85FDF"/>
    <w:rsid w:val="00F867E7"/>
    <w:rsid w:val="00F86810"/>
    <w:rsid w:val="00F86C23"/>
    <w:rsid w:val="00F87D43"/>
    <w:rsid w:val="00F87E07"/>
    <w:rsid w:val="00F91335"/>
    <w:rsid w:val="00F926C9"/>
    <w:rsid w:val="00F92B0C"/>
    <w:rsid w:val="00F936DB"/>
    <w:rsid w:val="00F940FF"/>
    <w:rsid w:val="00F95B79"/>
    <w:rsid w:val="00F96401"/>
    <w:rsid w:val="00FA0C5A"/>
    <w:rsid w:val="00FA0CB9"/>
    <w:rsid w:val="00FA30EF"/>
    <w:rsid w:val="00FA46D4"/>
    <w:rsid w:val="00FA63A1"/>
    <w:rsid w:val="00FA72B3"/>
    <w:rsid w:val="00FB15B7"/>
    <w:rsid w:val="00FB2BCE"/>
    <w:rsid w:val="00FB41AE"/>
    <w:rsid w:val="00FB4A79"/>
    <w:rsid w:val="00FB4D2A"/>
    <w:rsid w:val="00FB6906"/>
    <w:rsid w:val="00FB7324"/>
    <w:rsid w:val="00FB7D10"/>
    <w:rsid w:val="00FC014E"/>
    <w:rsid w:val="00FC084B"/>
    <w:rsid w:val="00FC1907"/>
    <w:rsid w:val="00FC2B08"/>
    <w:rsid w:val="00FC39C2"/>
    <w:rsid w:val="00FC49A1"/>
    <w:rsid w:val="00FC57F4"/>
    <w:rsid w:val="00FC5DB7"/>
    <w:rsid w:val="00FC6483"/>
    <w:rsid w:val="00FC6847"/>
    <w:rsid w:val="00FC6C95"/>
    <w:rsid w:val="00FC76E2"/>
    <w:rsid w:val="00FD00AF"/>
    <w:rsid w:val="00FD05AC"/>
    <w:rsid w:val="00FD07F2"/>
    <w:rsid w:val="00FD1D08"/>
    <w:rsid w:val="00FD2A45"/>
    <w:rsid w:val="00FD3113"/>
    <w:rsid w:val="00FD3421"/>
    <w:rsid w:val="00FD35D3"/>
    <w:rsid w:val="00FD386C"/>
    <w:rsid w:val="00FD46D2"/>
    <w:rsid w:val="00FD4CCA"/>
    <w:rsid w:val="00FD57D4"/>
    <w:rsid w:val="00FD59CD"/>
    <w:rsid w:val="00FD626D"/>
    <w:rsid w:val="00FD7EB9"/>
    <w:rsid w:val="00FE0A13"/>
    <w:rsid w:val="00FE0B7B"/>
    <w:rsid w:val="00FE1831"/>
    <w:rsid w:val="00FE1A0C"/>
    <w:rsid w:val="00FE2EA3"/>
    <w:rsid w:val="00FE3176"/>
    <w:rsid w:val="00FE37A1"/>
    <w:rsid w:val="00FE4E82"/>
    <w:rsid w:val="00FE4EAE"/>
    <w:rsid w:val="00FE57FD"/>
    <w:rsid w:val="00FE6DDD"/>
    <w:rsid w:val="00FE78BC"/>
    <w:rsid w:val="00FF0164"/>
    <w:rsid w:val="00FF0422"/>
    <w:rsid w:val="00FF147B"/>
    <w:rsid w:val="00FF18C2"/>
    <w:rsid w:val="00FF19F3"/>
    <w:rsid w:val="00FF1C86"/>
    <w:rsid w:val="00FF33C8"/>
    <w:rsid w:val="00FF3F84"/>
    <w:rsid w:val="00FF48C5"/>
    <w:rsid w:val="00FF6853"/>
    <w:rsid w:val="00FF6CF4"/>
    <w:rsid w:val="00FF7B6D"/>
    <w:rsid w:val="00FF7F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546F"/>
    <w:rPr>
      <w:sz w:val="24"/>
      <w:szCs w:val="24"/>
    </w:rPr>
  </w:style>
  <w:style w:type="paragraph" w:styleId="Heading1">
    <w:name w:val="heading 1"/>
    <w:basedOn w:val="Normal"/>
    <w:next w:val="Normal"/>
    <w:link w:val="Heading1Char"/>
    <w:uiPriority w:val="99"/>
    <w:qFormat/>
    <w:rsid w:val="001941A4"/>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376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A1B19"/>
    <w:pPr>
      <w:keepNext/>
      <w:jc w:val="center"/>
      <w:outlineLvl w:val="2"/>
    </w:pPr>
    <w:rPr>
      <w:sz w:val="28"/>
      <w:szCs w:val="28"/>
    </w:rPr>
  </w:style>
  <w:style w:type="paragraph" w:styleId="Heading4">
    <w:name w:val="heading 4"/>
    <w:basedOn w:val="Normal"/>
    <w:next w:val="Normal"/>
    <w:link w:val="Heading4Char"/>
    <w:uiPriority w:val="99"/>
    <w:qFormat/>
    <w:rsid w:val="00A35776"/>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B2141E"/>
    <w:pPr>
      <w:tabs>
        <w:tab w:val="num" w:pos="2268"/>
      </w:tabs>
      <w:spacing w:before="240" w:after="60"/>
      <w:ind w:left="2268" w:hanging="1008"/>
      <w:outlineLvl w:val="4"/>
    </w:pPr>
    <w:rPr>
      <w:b/>
      <w:bCs/>
      <w:i/>
      <w:iCs/>
      <w:sz w:val="26"/>
      <w:szCs w:val="26"/>
    </w:rPr>
  </w:style>
  <w:style w:type="paragraph" w:styleId="Heading6">
    <w:name w:val="heading 6"/>
    <w:basedOn w:val="Normal"/>
    <w:next w:val="Normal"/>
    <w:link w:val="Heading6Char"/>
    <w:uiPriority w:val="99"/>
    <w:qFormat/>
    <w:rsid w:val="00B2141E"/>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B2141E"/>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B2141E"/>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B2141E"/>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1A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92FB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92FB4"/>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3577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92FB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92FB4"/>
    <w:rPr>
      <w:rFonts w:ascii="Calibri" w:hAnsi="Calibri" w:cs="Calibri"/>
      <w:b/>
      <w:bCs/>
    </w:rPr>
  </w:style>
  <w:style w:type="character" w:customStyle="1" w:styleId="Heading7Char">
    <w:name w:val="Heading 7 Char"/>
    <w:basedOn w:val="DefaultParagraphFont"/>
    <w:link w:val="Heading7"/>
    <w:uiPriority w:val="99"/>
    <w:semiHidden/>
    <w:locked/>
    <w:rsid w:val="00A92FB4"/>
    <w:rPr>
      <w:rFonts w:ascii="Calibri" w:hAnsi="Calibri" w:cs="Calibri"/>
      <w:sz w:val="24"/>
      <w:szCs w:val="24"/>
    </w:rPr>
  </w:style>
  <w:style w:type="character" w:customStyle="1" w:styleId="Heading8Char">
    <w:name w:val="Heading 8 Char"/>
    <w:basedOn w:val="DefaultParagraphFont"/>
    <w:link w:val="Heading8"/>
    <w:uiPriority w:val="99"/>
    <w:semiHidden/>
    <w:locked/>
    <w:rsid w:val="00A92FB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92FB4"/>
    <w:rPr>
      <w:rFonts w:ascii="Cambria" w:hAnsi="Cambria" w:cs="Cambria"/>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791B35"/>
    <w:pPr>
      <w:jc w:val="both"/>
    </w:pPr>
    <w:rPr>
      <w:sz w:val="28"/>
      <w:szCs w:val="28"/>
    </w:r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semiHidden/>
    <w:locked/>
    <w:rsid w:val="00A92FB4"/>
    <w:rPr>
      <w:sz w:val="24"/>
      <w:szCs w:val="24"/>
    </w:rPr>
  </w:style>
  <w:style w:type="table" w:styleId="TableGrid">
    <w:name w:val="Table Grid"/>
    <w:basedOn w:val="TableNormal"/>
    <w:uiPriority w:val="99"/>
    <w:rsid w:val="00791B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91B35"/>
    <w:pPr>
      <w:ind w:firstLine="900"/>
      <w:jc w:val="center"/>
    </w:pPr>
    <w:rPr>
      <w:b/>
      <w:bCs/>
      <w:sz w:val="28"/>
      <w:szCs w:val="28"/>
    </w:rPr>
  </w:style>
  <w:style w:type="character" w:customStyle="1" w:styleId="TitleChar">
    <w:name w:val="Title Char"/>
    <w:basedOn w:val="DefaultParagraphFont"/>
    <w:link w:val="Title"/>
    <w:uiPriority w:val="99"/>
    <w:locked/>
    <w:rsid w:val="00F311E5"/>
    <w:rPr>
      <w:b/>
      <w:bCs/>
      <w:sz w:val="24"/>
      <w:szCs w:val="24"/>
    </w:rPr>
  </w:style>
  <w:style w:type="paragraph" w:styleId="BodyTextIndent">
    <w:name w:val="Body Text Indent"/>
    <w:basedOn w:val="Normal"/>
    <w:link w:val="BodyTextIndentChar"/>
    <w:uiPriority w:val="99"/>
    <w:rsid w:val="00DC1E63"/>
    <w:pPr>
      <w:spacing w:after="120"/>
      <w:ind w:left="283"/>
    </w:pPr>
  </w:style>
  <w:style w:type="character" w:customStyle="1" w:styleId="BodyTextIndentChar">
    <w:name w:val="Body Text Indent Char"/>
    <w:basedOn w:val="DefaultParagraphFont"/>
    <w:link w:val="BodyTextIndent"/>
    <w:uiPriority w:val="99"/>
    <w:locked/>
    <w:rsid w:val="00BA68AE"/>
    <w:rPr>
      <w:sz w:val="24"/>
      <w:szCs w:val="24"/>
    </w:rPr>
  </w:style>
  <w:style w:type="paragraph" w:styleId="BodyTextIndent2">
    <w:name w:val="Body Text Indent 2"/>
    <w:aliases w:val="Знак2"/>
    <w:basedOn w:val="Normal"/>
    <w:link w:val="BodyTextIndent2Char"/>
    <w:uiPriority w:val="99"/>
    <w:rsid w:val="00DC1E63"/>
    <w:pPr>
      <w:spacing w:after="120" w:line="480" w:lineRule="auto"/>
      <w:ind w:left="283"/>
    </w:pPr>
    <w:rPr>
      <w:sz w:val="28"/>
      <w:szCs w:val="28"/>
    </w:rPr>
  </w:style>
  <w:style w:type="character" w:customStyle="1" w:styleId="BodyTextIndent2Char">
    <w:name w:val="Body Text Indent 2 Char"/>
    <w:aliases w:val="Знак2 Char"/>
    <w:basedOn w:val="DefaultParagraphFont"/>
    <w:link w:val="BodyTextIndent2"/>
    <w:uiPriority w:val="99"/>
    <w:locked/>
    <w:rsid w:val="00B2141E"/>
    <w:rPr>
      <w:sz w:val="24"/>
      <w:szCs w:val="24"/>
      <w:lang w:val="ru-RU" w:eastAsia="ru-RU"/>
    </w:rPr>
  </w:style>
  <w:style w:type="paragraph" w:styleId="Footer">
    <w:name w:val="footer"/>
    <w:basedOn w:val="Normal"/>
    <w:link w:val="FooterChar"/>
    <w:uiPriority w:val="99"/>
    <w:rsid w:val="001B01EC"/>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A92FB4"/>
    <w:rPr>
      <w:sz w:val="24"/>
      <w:szCs w:val="24"/>
    </w:rPr>
  </w:style>
  <w:style w:type="paragraph" w:customStyle="1" w:styleId="21">
    <w:name w:val="Основной текст с отступом 21"/>
    <w:basedOn w:val="Normal"/>
    <w:uiPriority w:val="99"/>
    <w:rsid w:val="001B01EC"/>
    <w:pPr>
      <w:ind w:firstLine="720"/>
      <w:jc w:val="both"/>
    </w:pPr>
    <w:rPr>
      <w:sz w:val="28"/>
      <w:szCs w:val="28"/>
    </w:rPr>
  </w:style>
  <w:style w:type="paragraph" w:customStyle="1" w:styleId="Iiiaeuiue">
    <w:name w:val="Ii?iaeuiue"/>
    <w:uiPriority w:val="99"/>
    <w:rsid w:val="00E74637"/>
    <w:rPr>
      <w:rFonts w:ascii="Baltica" w:hAnsi="Baltica" w:cs="Baltica"/>
      <w:sz w:val="24"/>
      <w:szCs w:val="24"/>
    </w:rPr>
  </w:style>
  <w:style w:type="paragraph" w:styleId="BodyText2">
    <w:name w:val="Body Text 2"/>
    <w:basedOn w:val="Normal"/>
    <w:link w:val="BodyText2Char"/>
    <w:uiPriority w:val="99"/>
    <w:rsid w:val="00CD2929"/>
    <w:pPr>
      <w:spacing w:after="120" w:line="480" w:lineRule="auto"/>
    </w:pPr>
  </w:style>
  <w:style w:type="character" w:customStyle="1" w:styleId="BodyText2Char">
    <w:name w:val="Body Text 2 Char"/>
    <w:basedOn w:val="DefaultParagraphFont"/>
    <w:link w:val="BodyText2"/>
    <w:uiPriority w:val="99"/>
    <w:semiHidden/>
    <w:locked/>
    <w:rsid w:val="00A92FB4"/>
    <w:rPr>
      <w:sz w:val="24"/>
      <w:szCs w:val="24"/>
    </w:rPr>
  </w:style>
  <w:style w:type="paragraph" w:styleId="BodyTextIndent3">
    <w:name w:val="Body Text Indent 3"/>
    <w:basedOn w:val="Normal"/>
    <w:link w:val="BodyTextIndent3Char"/>
    <w:uiPriority w:val="99"/>
    <w:rsid w:val="00CD292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92FB4"/>
    <w:rPr>
      <w:sz w:val="16"/>
      <w:szCs w:val="16"/>
    </w:rPr>
  </w:style>
  <w:style w:type="paragraph" w:styleId="PlainText">
    <w:name w:val="Plain Text"/>
    <w:basedOn w:val="Normal"/>
    <w:link w:val="PlainTextChar"/>
    <w:uiPriority w:val="99"/>
    <w:rsid w:val="00CD2929"/>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92FB4"/>
    <w:rPr>
      <w:rFonts w:ascii="Courier New" w:hAnsi="Courier New" w:cs="Courier New"/>
      <w:sz w:val="20"/>
      <w:szCs w:val="20"/>
    </w:rPr>
  </w:style>
  <w:style w:type="character" w:styleId="Hyperlink">
    <w:name w:val="Hyperlink"/>
    <w:basedOn w:val="DefaultParagraphFont"/>
    <w:uiPriority w:val="99"/>
    <w:rsid w:val="002231C3"/>
    <w:rPr>
      <w:color w:val="0000FF"/>
      <w:u w:val="none"/>
      <w:effect w:val="none"/>
    </w:rPr>
  </w:style>
  <w:style w:type="paragraph" w:customStyle="1" w:styleId="Iniiaiieoaeno21">
    <w:name w:val="Iniiaiie oaeno 21"/>
    <w:basedOn w:val="Normal"/>
    <w:uiPriority w:val="99"/>
    <w:rsid w:val="002231C3"/>
    <w:pPr>
      <w:widowControl w:val="0"/>
      <w:overflowPunct w:val="0"/>
      <w:autoSpaceDE w:val="0"/>
      <w:autoSpaceDN w:val="0"/>
      <w:adjustRightInd w:val="0"/>
      <w:jc w:val="both"/>
      <w:textAlignment w:val="baseline"/>
    </w:pPr>
  </w:style>
  <w:style w:type="paragraph" w:customStyle="1" w:styleId="npb">
    <w:name w:val="npb"/>
    <w:basedOn w:val="Normal"/>
    <w:uiPriority w:val="99"/>
    <w:rsid w:val="002231C3"/>
    <w:pPr>
      <w:spacing w:before="20" w:after="20"/>
      <w:jc w:val="center"/>
    </w:pPr>
    <w:rPr>
      <w:b/>
      <w:bCs/>
      <w:color w:val="800000"/>
      <w:sz w:val="28"/>
      <w:szCs w:val="28"/>
    </w:rPr>
  </w:style>
  <w:style w:type="paragraph" w:customStyle="1" w:styleId="210">
    <w:name w:val="Основной текст 21"/>
    <w:basedOn w:val="Normal"/>
    <w:uiPriority w:val="99"/>
    <w:rsid w:val="003759D9"/>
    <w:pPr>
      <w:jc w:val="both"/>
    </w:pPr>
    <w:rPr>
      <w:sz w:val="26"/>
      <w:szCs w:val="26"/>
    </w:rPr>
  </w:style>
  <w:style w:type="paragraph" w:styleId="BodyText3">
    <w:name w:val="Body Text 3"/>
    <w:basedOn w:val="Normal"/>
    <w:link w:val="BodyText3Char"/>
    <w:uiPriority w:val="99"/>
    <w:rsid w:val="003759D9"/>
    <w:pPr>
      <w:spacing w:after="120"/>
    </w:pPr>
    <w:rPr>
      <w:sz w:val="16"/>
      <w:szCs w:val="16"/>
    </w:rPr>
  </w:style>
  <w:style w:type="character" w:customStyle="1" w:styleId="BodyText3Char">
    <w:name w:val="Body Text 3 Char"/>
    <w:basedOn w:val="DefaultParagraphFont"/>
    <w:link w:val="BodyText3"/>
    <w:uiPriority w:val="99"/>
    <w:semiHidden/>
    <w:locked/>
    <w:rsid w:val="00A92FB4"/>
    <w:rPr>
      <w:sz w:val="16"/>
      <w:szCs w:val="16"/>
    </w:rPr>
  </w:style>
  <w:style w:type="paragraph" w:customStyle="1" w:styleId="1">
    <w:name w:val="Обычный1"/>
    <w:uiPriority w:val="99"/>
    <w:rsid w:val="003759D9"/>
    <w:rPr>
      <w:sz w:val="20"/>
      <w:szCs w:val="20"/>
    </w:rPr>
  </w:style>
  <w:style w:type="paragraph" w:customStyle="1" w:styleId="ConsNormal">
    <w:name w:val="ConsNormal"/>
    <w:uiPriority w:val="99"/>
    <w:rsid w:val="00825A09"/>
    <w:pPr>
      <w:widowControl w:val="0"/>
      <w:autoSpaceDE w:val="0"/>
      <w:autoSpaceDN w:val="0"/>
      <w:ind w:firstLine="720"/>
    </w:pPr>
    <w:rPr>
      <w:rFonts w:ascii="Arial" w:hAnsi="Arial" w:cs="Arial"/>
      <w:sz w:val="20"/>
      <w:szCs w:val="20"/>
    </w:rPr>
  </w:style>
  <w:style w:type="paragraph" w:styleId="Header">
    <w:name w:val="header"/>
    <w:basedOn w:val="Normal"/>
    <w:link w:val="HeaderChar"/>
    <w:uiPriority w:val="99"/>
    <w:rsid w:val="000870D6"/>
    <w:pPr>
      <w:tabs>
        <w:tab w:val="center" w:pos="4677"/>
        <w:tab w:val="right" w:pos="9355"/>
      </w:tabs>
    </w:pPr>
  </w:style>
  <w:style w:type="character" w:customStyle="1" w:styleId="HeaderChar">
    <w:name w:val="Header Char"/>
    <w:basedOn w:val="DefaultParagraphFont"/>
    <w:link w:val="Header"/>
    <w:uiPriority w:val="99"/>
    <w:semiHidden/>
    <w:locked/>
    <w:rsid w:val="00A92FB4"/>
    <w:rPr>
      <w:sz w:val="24"/>
      <w:szCs w:val="24"/>
    </w:rPr>
  </w:style>
  <w:style w:type="character" w:styleId="PageNumber">
    <w:name w:val="page number"/>
    <w:basedOn w:val="DefaultParagraphFont"/>
    <w:uiPriority w:val="99"/>
    <w:rsid w:val="000870D6"/>
  </w:style>
  <w:style w:type="paragraph" w:customStyle="1" w:styleId="31">
    <w:name w:val="Основной текст с отступом 31"/>
    <w:basedOn w:val="Normal"/>
    <w:uiPriority w:val="99"/>
    <w:rsid w:val="00A35776"/>
    <w:pPr>
      <w:ind w:firstLine="709"/>
      <w:jc w:val="both"/>
    </w:pPr>
    <w:rPr>
      <w:sz w:val="28"/>
      <w:szCs w:val="28"/>
    </w:rPr>
  </w:style>
  <w:style w:type="paragraph" w:customStyle="1" w:styleId="211">
    <w:name w:val="Основной текст 211"/>
    <w:basedOn w:val="Normal"/>
    <w:uiPriority w:val="99"/>
    <w:rsid w:val="001941A4"/>
    <w:pPr>
      <w:ind w:firstLine="851"/>
      <w:jc w:val="both"/>
    </w:pPr>
    <w:rPr>
      <w:sz w:val="28"/>
      <w:szCs w:val="28"/>
    </w:rPr>
  </w:style>
  <w:style w:type="paragraph" w:styleId="BlockText">
    <w:name w:val="Block Text"/>
    <w:basedOn w:val="Normal"/>
    <w:uiPriority w:val="99"/>
    <w:rsid w:val="001941A4"/>
    <w:pPr>
      <w:ind w:left="-426" w:right="-625"/>
      <w:jc w:val="both"/>
    </w:pPr>
  </w:style>
  <w:style w:type="paragraph" w:customStyle="1" w:styleId="11">
    <w:name w:val="Обычный11"/>
    <w:uiPriority w:val="99"/>
    <w:rsid w:val="001941A4"/>
    <w:rPr>
      <w:sz w:val="24"/>
      <w:szCs w:val="24"/>
    </w:rPr>
  </w:style>
  <w:style w:type="paragraph" w:customStyle="1" w:styleId="snip">
    <w:name w:val="snip"/>
    <w:basedOn w:val="Normal"/>
    <w:uiPriority w:val="99"/>
    <w:rsid w:val="00E37686"/>
    <w:pPr>
      <w:spacing w:before="100" w:beforeAutospacing="1" w:after="100" w:afterAutospacing="1"/>
    </w:pPr>
  </w:style>
  <w:style w:type="paragraph" w:customStyle="1" w:styleId="a">
    <w:name w:val="Знак"/>
    <w:basedOn w:val="Normal"/>
    <w:uiPriority w:val="99"/>
    <w:rsid w:val="0050162C"/>
    <w:pPr>
      <w:widowControl w:val="0"/>
      <w:adjustRightInd w:val="0"/>
      <w:spacing w:after="160" w:line="240" w:lineRule="exact"/>
      <w:jc w:val="right"/>
    </w:pPr>
    <w:rPr>
      <w:sz w:val="20"/>
      <w:szCs w:val="20"/>
      <w:lang w:val="en-GB" w:eastAsia="en-US"/>
    </w:rPr>
  </w:style>
  <w:style w:type="paragraph" w:styleId="BodyTextFirstIndent">
    <w:name w:val="Body Text First Indent"/>
    <w:basedOn w:val="BodyText"/>
    <w:link w:val="BodyTextFirstIndentChar"/>
    <w:uiPriority w:val="99"/>
    <w:rsid w:val="009F581E"/>
    <w:pPr>
      <w:spacing w:after="120"/>
      <w:ind w:firstLine="210"/>
      <w:jc w:val="left"/>
    </w:pPr>
    <w:rPr>
      <w:sz w:val="24"/>
      <w:szCs w:val="24"/>
    </w:rPr>
  </w:style>
  <w:style w:type="character" w:customStyle="1" w:styleId="BodyTextFirstIndentChar">
    <w:name w:val="Body Text First Indent Char"/>
    <w:basedOn w:val="BodyTextChar"/>
    <w:link w:val="BodyTextFirstIndent"/>
    <w:uiPriority w:val="99"/>
    <w:semiHidden/>
    <w:locked/>
    <w:rsid w:val="00A92FB4"/>
  </w:style>
  <w:style w:type="paragraph" w:customStyle="1" w:styleId="a0">
    <w:name w:val="Знак Знак Знак Знак"/>
    <w:basedOn w:val="Normal"/>
    <w:uiPriority w:val="99"/>
    <w:rsid w:val="009F581E"/>
    <w:pPr>
      <w:widowControl w:val="0"/>
      <w:adjustRightInd w:val="0"/>
      <w:spacing w:after="160" w:line="240" w:lineRule="exact"/>
      <w:jc w:val="right"/>
    </w:pPr>
    <w:rPr>
      <w:sz w:val="20"/>
      <w:szCs w:val="20"/>
      <w:lang w:val="en-GB" w:eastAsia="en-US"/>
    </w:rPr>
  </w:style>
  <w:style w:type="paragraph" w:styleId="Caption">
    <w:name w:val="caption"/>
    <w:basedOn w:val="Normal"/>
    <w:next w:val="Normal"/>
    <w:uiPriority w:val="99"/>
    <w:qFormat/>
    <w:rsid w:val="00720FD6"/>
    <w:pPr>
      <w:spacing w:before="120" w:after="120"/>
    </w:pPr>
    <w:rPr>
      <w:b/>
      <w:bCs/>
      <w:sz w:val="20"/>
      <w:szCs w:val="20"/>
    </w:rPr>
  </w:style>
  <w:style w:type="paragraph" w:customStyle="1" w:styleId="10">
    <w:name w:val="Знак Знак Знак Знак1"/>
    <w:basedOn w:val="Normal"/>
    <w:uiPriority w:val="99"/>
    <w:rsid w:val="00720FD6"/>
    <w:pPr>
      <w:widowControl w:val="0"/>
      <w:adjustRightInd w:val="0"/>
      <w:spacing w:after="160" w:line="240" w:lineRule="exact"/>
      <w:jc w:val="right"/>
    </w:pPr>
    <w:rPr>
      <w:sz w:val="20"/>
      <w:szCs w:val="20"/>
      <w:lang w:val="en-GB" w:eastAsia="en-US"/>
    </w:rPr>
  </w:style>
  <w:style w:type="paragraph" w:customStyle="1" w:styleId="12">
    <w:name w:val="Знак1"/>
    <w:basedOn w:val="Normal"/>
    <w:uiPriority w:val="99"/>
    <w:rsid w:val="0088278B"/>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860BAF"/>
    <w:pPr>
      <w:widowControl w:val="0"/>
      <w:autoSpaceDE w:val="0"/>
      <w:autoSpaceDN w:val="0"/>
      <w:adjustRightInd w:val="0"/>
    </w:pPr>
    <w:rPr>
      <w:rFonts w:ascii="Arial" w:hAnsi="Arial" w:cs="Arial"/>
      <w:b/>
      <w:bCs/>
      <w:sz w:val="20"/>
      <w:szCs w:val="20"/>
    </w:rPr>
  </w:style>
  <w:style w:type="paragraph" w:styleId="NoSpacing">
    <w:name w:val="No Spacing"/>
    <w:link w:val="NoSpacingChar1"/>
    <w:uiPriority w:val="99"/>
    <w:qFormat/>
    <w:rsid w:val="00860BAF"/>
    <w:pPr>
      <w:suppressAutoHyphens/>
    </w:pPr>
    <w:rPr>
      <w:rFonts w:ascii="Calibri" w:hAnsi="Calibri" w:cs="Calibri"/>
      <w:lang w:eastAsia="ar-SA"/>
    </w:rPr>
  </w:style>
  <w:style w:type="paragraph" w:customStyle="1" w:styleId="ConsPlusNormal">
    <w:name w:val="ConsPlusNormal"/>
    <w:uiPriority w:val="99"/>
    <w:rsid w:val="00AF783F"/>
    <w:pPr>
      <w:widowControl w:val="0"/>
      <w:autoSpaceDE w:val="0"/>
      <w:autoSpaceDN w:val="0"/>
      <w:adjustRightInd w:val="0"/>
      <w:ind w:firstLine="720"/>
    </w:pPr>
    <w:rPr>
      <w:rFonts w:ascii="Arial" w:hAnsi="Arial" w:cs="Arial"/>
      <w:sz w:val="20"/>
      <w:szCs w:val="20"/>
    </w:rPr>
  </w:style>
  <w:style w:type="paragraph" w:customStyle="1" w:styleId="13">
    <w:name w:val="Знак Знак Знак1 Знак"/>
    <w:basedOn w:val="Normal"/>
    <w:uiPriority w:val="99"/>
    <w:rsid w:val="00D97C5E"/>
    <w:pPr>
      <w:widowControl w:val="0"/>
      <w:adjustRightInd w:val="0"/>
      <w:spacing w:after="160" w:line="240" w:lineRule="exact"/>
      <w:jc w:val="right"/>
    </w:pPr>
    <w:rPr>
      <w:sz w:val="20"/>
      <w:szCs w:val="20"/>
      <w:lang w:val="en-GB" w:eastAsia="en-US"/>
    </w:rPr>
  </w:style>
  <w:style w:type="paragraph" w:customStyle="1" w:styleId="14">
    <w:name w:val="Знак Знак Знак1 Знак Знак Знак Знак Знак Знак Знак"/>
    <w:basedOn w:val="Normal"/>
    <w:uiPriority w:val="99"/>
    <w:rsid w:val="004E4819"/>
    <w:pPr>
      <w:widowControl w:val="0"/>
      <w:adjustRightInd w:val="0"/>
      <w:spacing w:after="160" w:line="240" w:lineRule="exact"/>
      <w:jc w:val="right"/>
    </w:pPr>
    <w:rPr>
      <w:sz w:val="20"/>
      <w:szCs w:val="20"/>
      <w:lang w:val="en-GB" w:eastAsia="en-US"/>
    </w:rPr>
  </w:style>
  <w:style w:type="character" w:customStyle="1" w:styleId="NoSpacingChar1">
    <w:name w:val="No Spacing Char1"/>
    <w:basedOn w:val="DefaultParagraphFont"/>
    <w:link w:val="NoSpacing"/>
    <w:uiPriority w:val="99"/>
    <w:locked/>
    <w:rsid w:val="00A117D3"/>
    <w:rPr>
      <w:rFonts w:ascii="Calibri" w:hAnsi="Calibri" w:cs="Calibri"/>
      <w:sz w:val="22"/>
      <w:szCs w:val="22"/>
      <w:lang w:val="ru-RU" w:eastAsia="ar-SA" w:bidi="ar-SA"/>
    </w:rPr>
  </w:style>
  <w:style w:type="paragraph" w:customStyle="1" w:styleId="15">
    <w:name w:val="Знак Знак1 Знак"/>
    <w:basedOn w:val="Normal"/>
    <w:uiPriority w:val="99"/>
    <w:rsid w:val="00CC32E4"/>
    <w:pPr>
      <w:widowControl w:val="0"/>
      <w:adjustRightInd w:val="0"/>
      <w:spacing w:after="160" w:line="240" w:lineRule="exact"/>
      <w:jc w:val="right"/>
    </w:pPr>
    <w:rPr>
      <w:sz w:val="20"/>
      <w:szCs w:val="20"/>
      <w:lang w:val="en-GB" w:eastAsia="en-US"/>
    </w:rPr>
  </w:style>
  <w:style w:type="paragraph" w:customStyle="1" w:styleId="a1">
    <w:name w:val="Знак Знак Знак Знак Знак Знак Знак Знак Знак Знак"/>
    <w:basedOn w:val="Normal"/>
    <w:uiPriority w:val="99"/>
    <w:rsid w:val="006F0727"/>
    <w:pPr>
      <w:widowControl w:val="0"/>
      <w:adjustRightInd w:val="0"/>
      <w:spacing w:after="160" w:line="240" w:lineRule="exact"/>
      <w:jc w:val="right"/>
    </w:pPr>
    <w:rPr>
      <w:sz w:val="20"/>
      <w:szCs w:val="20"/>
      <w:lang w:val="en-GB" w:eastAsia="en-US"/>
    </w:rPr>
  </w:style>
  <w:style w:type="paragraph" w:styleId="NormalWeb">
    <w:name w:val="Normal (Web)"/>
    <w:aliases w:val="Обычный (Web)"/>
    <w:basedOn w:val="Normal"/>
    <w:link w:val="NormalWebChar"/>
    <w:uiPriority w:val="99"/>
    <w:rsid w:val="00B2141E"/>
    <w:pPr>
      <w:spacing w:before="100" w:beforeAutospacing="1" w:after="100" w:afterAutospacing="1"/>
      <w:jc w:val="both"/>
    </w:pPr>
    <w:rPr>
      <w:rFonts w:ascii="Arial" w:hAnsi="Arial" w:cs="Arial"/>
      <w:color w:val="000000"/>
      <w:sz w:val="17"/>
      <w:szCs w:val="17"/>
    </w:rPr>
  </w:style>
  <w:style w:type="character" w:customStyle="1" w:styleId="NormalWebChar">
    <w:name w:val="Normal (Web) Char"/>
    <w:aliases w:val="Обычный (Web) Char"/>
    <w:basedOn w:val="DefaultParagraphFont"/>
    <w:link w:val="NormalWeb"/>
    <w:uiPriority w:val="99"/>
    <w:locked/>
    <w:rsid w:val="00B2141E"/>
    <w:rPr>
      <w:rFonts w:ascii="Arial" w:hAnsi="Arial" w:cs="Arial"/>
      <w:color w:val="000000"/>
      <w:sz w:val="17"/>
      <w:szCs w:val="17"/>
      <w:lang w:val="ru-RU" w:eastAsia="ru-RU"/>
    </w:rPr>
  </w:style>
  <w:style w:type="paragraph" w:customStyle="1" w:styleId="a2">
    <w:name w:val="Знак Знак Знак Знак Знак Знак Знак Знак Знак Знак Знак Знак Знак"/>
    <w:basedOn w:val="Normal"/>
    <w:uiPriority w:val="99"/>
    <w:rsid w:val="00B2141E"/>
    <w:pPr>
      <w:widowControl w:val="0"/>
      <w:adjustRightInd w:val="0"/>
      <w:spacing w:after="160" w:line="240" w:lineRule="exact"/>
      <w:jc w:val="right"/>
    </w:pPr>
    <w:rPr>
      <w:sz w:val="20"/>
      <w:szCs w:val="20"/>
      <w:lang w:val="en-GB" w:eastAsia="en-US"/>
    </w:rPr>
  </w:style>
  <w:style w:type="paragraph" w:styleId="FootnoteText">
    <w:name w:val="footnote text"/>
    <w:basedOn w:val="Normal"/>
    <w:link w:val="FootnoteTextChar"/>
    <w:uiPriority w:val="99"/>
    <w:semiHidden/>
    <w:rsid w:val="00610A8E"/>
    <w:rPr>
      <w:sz w:val="20"/>
      <w:szCs w:val="20"/>
    </w:rPr>
  </w:style>
  <w:style w:type="character" w:customStyle="1" w:styleId="FootnoteTextChar">
    <w:name w:val="Footnote Text Char"/>
    <w:basedOn w:val="DefaultParagraphFont"/>
    <w:link w:val="FootnoteText"/>
    <w:uiPriority w:val="99"/>
    <w:semiHidden/>
    <w:locked/>
    <w:rsid w:val="00A92FB4"/>
    <w:rPr>
      <w:sz w:val="20"/>
      <w:szCs w:val="20"/>
    </w:rPr>
  </w:style>
  <w:style w:type="character" w:styleId="FootnoteReference">
    <w:name w:val="footnote reference"/>
    <w:basedOn w:val="DefaultParagraphFont"/>
    <w:uiPriority w:val="99"/>
    <w:semiHidden/>
    <w:rsid w:val="00610A8E"/>
    <w:rPr>
      <w:vertAlign w:val="superscript"/>
    </w:rPr>
  </w:style>
  <w:style w:type="paragraph" w:customStyle="1" w:styleId="a3">
    <w:name w:val="Знак Знак Знак"/>
    <w:basedOn w:val="Normal"/>
    <w:uiPriority w:val="99"/>
    <w:rsid w:val="00BE13BD"/>
    <w:pPr>
      <w:widowControl w:val="0"/>
      <w:adjustRightInd w:val="0"/>
      <w:spacing w:after="160" w:line="240" w:lineRule="exact"/>
      <w:jc w:val="right"/>
    </w:pPr>
    <w:rPr>
      <w:sz w:val="20"/>
      <w:szCs w:val="20"/>
      <w:lang w:val="en-GB" w:eastAsia="en-US"/>
    </w:rPr>
  </w:style>
  <w:style w:type="paragraph" w:customStyle="1" w:styleId="a4">
    <w:name w:val="Знак Знак Знак Знак Знак Знак"/>
    <w:basedOn w:val="Normal"/>
    <w:uiPriority w:val="99"/>
    <w:rsid w:val="00BB0F62"/>
    <w:pPr>
      <w:widowControl w:val="0"/>
      <w:adjustRightInd w:val="0"/>
      <w:spacing w:after="160" w:line="240" w:lineRule="exact"/>
      <w:jc w:val="right"/>
    </w:pPr>
    <w:rPr>
      <w:sz w:val="20"/>
      <w:szCs w:val="20"/>
      <w:lang w:val="en-GB" w:eastAsia="en-US"/>
    </w:rPr>
  </w:style>
  <w:style w:type="paragraph" w:customStyle="1" w:styleId="Style3">
    <w:name w:val="Style3"/>
    <w:basedOn w:val="Normal"/>
    <w:uiPriority w:val="99"/>
    <w:rsid w:val="009551BD"/>
    <w:pPr>
      <w:widowControl w:val="0"/>
      <w:autoSpaceDE w:val="0"/>
      <w:autoSpaceDN w:val="0"/>
      <w:adjustRightInd w:val="0"/>
      <w:spacing w:line="331" w:lineRule="exact"/>
      <w:ind w:firstLine="701"/>
      <w:jc w:val="both"/>
    </w:pPr>
  </w:style>
  <w:style w:type="paragraph" w:customStyle="1" w:styleId="Style4">
    <w:name w:val="Style4"/>
    <w:basedOn w:val="Normal"/>
    <w:uiPriority w:val="99"/>
    <w:rsid w:val="009551BD"/>
    <w:pPr>
      <w:widowControl w:val="0"/>
      <w:autoSpaceDE w:val="0"/>
      <w:autoSpaceDN w:val="0"/>
      <w:adjustRightInd w:val="0"/>
      <w:spacing w:line="331" w:lineRule="exact"/>
      <w:jc w:val="center"/>
    </w:pPr>
  </w:style>
  <w:style w:type="paragraph" w:customStyle="1" w:styleId="Style5">
    <w:name w:val="Style5"/>
    <w:basedOn w:val="Normal"/>
    <w:uiPriority w:val="99"/>
    <w:rsid w:val="009551BD"/>
    <w:pPr>
      <w:widowControl w:val="0"/>
      <w:autoSpaceDE w:val="0"/>
      <w:autoSpaceDN w:val="0"/>
      <w:adjustRightInd w:val="0"/>
      <w:spacing w:line="329" w:lineRule="exact"/>
    </w:pPr>
  </w:style>
  <w:style w:type="character" w:customStyle="1" w:styleId="FontStyle12">
    <w:name w:val="Font Style12"/>
    <w:basedOn w:val="DefaultParagraphFont"/>
    <w:uiPriority w:val="99"/>
    <w:rsid w:val="009551BD"/>
    <w:rPr>
      <w:rFonts w:ascii="Times New Roman" w:hAnsi="Times New Roman" w:cs="Times New Roman"/>
      <w:sz w:val="26"/>
      <w:szCs w:val="26"/>
    </w:rPr>
  </w:style>
  <w:style w:type="character" w:customStyle="1" w:styleId="FontStyle13">
    <w:name w:val="Font Style13"/>
    <w:basedOn w:val="DefaultParagraphFont"/>
    <w:uiPriority w:val="99"/>
    <w:rsid w:val="009551BD"/>
    <w:rPr>
      <w:rFonts w:ascii="Times New Roman" w:hAnsi="Times New Roman" w:cs="Times New Roman"/>
      <w:b/>
      <w:bCs/>
      <w:sz w:val="26"/>
      <w:szCs w:val="26"/>
    </w:rPr>
  </w:style>
  <w:style w:type="paragraph" w:customStyle="1" w:styleId="16">
    <w:name w:val="Абзац списка1"/>
    <w:basedOn w:val="Normal"/>
    <w:uiPriority w:val="99"/>
    <w:rsid w:val="00D127BC"/>
    <w:pPr>
      <w:ind w:left="720"/>
    </w:pPr>
  </w:style>
  <w:style w:type="paragraph" w:customStyle="1" w:styleId="17">
    <w:name w:val="Без интервала1"/>
    <w:link w:val="NoSpacingChar"/>
    <w:uiPriority w:val="99"/>
    <w:rsid w:val="00E71991"/>
    <w:rPr>
      <w:rFonts w:ascii="Calibri" w:hAnsi="Calibri" w:cs="Calibri"/>
    </w:rPr>
  </w:style>
  <w:style w:type="character" w:customStyle="1" w:styleId="NoSpacingChar">
    <w:name w:val="No Spacing Char"/>
    <w:basedOn w:val="DefaultParagraphFont"/>
    <w:link w:val="17"/>
    <w:uiPriority w:val="99"/>
    <w:locked/>
    <w:rsid w:val="00E71991"/>
    <w:rPr>
      <w:rFonts w:ascii="Calibri" w:hAnsi="Calibri" w:cs="Calibri"/>
      <w:sz w:val="22"/>
      <w:szCs w:val="22"/>
      <w:lang w:val="ru-RU" w:eastAsia="ru-RU"/>
    </w:rPr>
  </w:style>
  <w:style w:type="paragraph" w:styleId="BalloonText">
    <w:name w:val="Balloon Text"/>
    <w:basedOn w:val="Normal"/>
    <w:link w:val="BalloonTextChar"/>
    <w:uiPriority w:val="99"/>
    <w:semiHidden/>
    <w:rsid w:val="00FA0CB9"/>
    <w:rPr>
      <w:rFonts w:ascii="Tahoma" w:hAnsi="Tahoma" w:cs="Tahoma"/>
      <w:sz w:val="16"/>
      <w:szCs w:val="16"/>
    </w:rPr>
  </w:style>
  <w:style w:type="character" w:customStyle="1" w:styleId="BalloonTextChar">
    <w:name w:val="Balloon Text Char"/>
    <w:basedOn w:val="DefaultParagraphFont"/>
    <w:link w:val="BalloonText"/>
    <w:uiPriority w:val="99"/>
    <w:locked/>
    <w:rsid w:val="00FA0CB9"/>
    <w:rPr>
      <w:rFonts w:ascii="Tahoma" w:hAnsi="Tahoma" w:cs="Tahoma"/>
      <w:sz w:val="16"/>
      <w:szCs w:val="16"/>
    </w:rPr>
  </w:style>
  <w:style w:type="paragraph" w:styleId="ListParagraph">
    <w:name w:val="List Paragraph"/>
    <w:basedOn w:val="Normal"/>
    <w:uiPriority w:val="99"/>
    <w:qFormat/>
    <w:rsid w:val="00E03B36"/>
    <w:pPr>
      <w:ind w:left="720"/>
    </w:pPr>
  </w:style>
  <w:style w:type="paragraph" w:styleId="HTMLPreformatted">
    <w:name w:val="HTML Preformatted"/>
    <w:basedOn w:val="Normal"/>
    <w:link w:val="HTMLPreformattedChar"/>
    <w:uiPriority w:val="99"/>
    <w:rsid w:val="0033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3082F"/>
    <w:rPr>
      <w:rFonts w:ascii="Courier New" w:hAnsi="Courier New" w:cs="Courier New"/>
    </w:rPr>
  </w:style>
  <w:style w:type="paragraph" w:customStyle="1" w:styleId="2">
    <w:name w:val="Без интервала2"/>
    <w:uiPriority w:val="99"/>
    <w:rsid w:val="0090635F"/>
    <w:rPr>
      <w:rFonts w:ascii="Calibri" w:hAnsi="Calibri" w:cs="Calibri"/>
    </w:rPr>
  </w:style>
  <w:style w:type="paragraph" w:customStyle="1" w:styleId="3">
    <w:name w:val="Без интервала3"/>
    <w:uiPriority w:val="99"/>
    <w:rsid w:val="00275384"/>
    <w:rPr>
      <w:rFonts w:ascii="Calibri" w:hAnsi="Calibri" w:cs="Calibri"/>
    </w:rPr>
  </w:style>
  <w:style w:type="paragraph" w:customStyle="1" w:styleId="Style7">
    <w:name w:val="Style7"/>
    <w:basedOn w:val="Normal"/>
    <w:uiPriority w:val="99"/>
    <w:rsid w:val="00C109A0"/>
    <w:pPr>
      <w:widowControl w:val="0"/>
      <w:autoSpaceDE w:val="0"/>
      <w:autoSpaceDN w:val="0"/>
      <w:adjustRightInd w:val="0"/>
      <w:spacing w:line="298" w:lineRule="exact"/>
      <w:ind w:firstLine="163"/>
      <w:jc w:val="both"/>
    </w:pPr>
    <w:rPr>
      <w:rFonts w:ascii="Arial" w:hAnsi="Arial" w:cs="Arial"/>
    </w:rPr>
  </w:style>
  <w:style w:type="character" w:customStyle="1" w:styleId="20">
    <w:name w:val="Знак Знак2"/>
    <w:basedOn w:val="DefaultParagraphFont"/>
    <w:uiPriority w:val="99"/>
    <w:rsid w:val="007948BA"/>
    <w:rPr>
      <w:sz w:val="28"/>
      <w:szCs w:val="28"/>
      <w:lang w:val="ru-RU" w:eastAsia="ru-RU"/>
    </w:rPr>
  </w:style>
  <w:style w:type="character" w:customStyle="1" w:styleId="18">
    <w:name w:val="Знак Знак1"/>
    <w:basedOn w:val="DefaultParagraphFont"/>
    <w:uiPriority w:val="99"/>
    <w:rsid w:val="007948BA"/>
    <w:rPr>
      <w:sz w:val="24"/>
      <w:szCs w:val="24"/>
      <w:lang w:val="ru-RU" w:eastAsia="ru-RU"/>
    </w:rPr>
  </w:style>
  <w:style w:type="character" w:customStyle="1" w:styleId="30">
    <w:name w:val="Знак Знак3"/>
    <w:basedOn w:val="DefaultParagraphFont"/>
    <w:uiPriority w:val="99"/>
    <w:rsid w:val="00695FA0"/>
    <w:rPr>
      <w:b/>
      <w:bCs/>
      <w:sz w:val="24"/>
      <w:szCs w:val="24"/>
    </w:rPr>
  </w:style>
  <w:style w:type="character" w:customStyle="1" w:styleId="212">
    <w:name w:val="Знак Знак21"/>
    <w:basedOn w:val="DefaultParagraphFont"/>
    <w:uiPriority w:val="99"/>
    <w:rsid w:val="00D26946"/>
    <w:rPr>
      <w:sz w:val="24"/>
      <w:szCs w:val="24"/>
    </w:rPr>
  </w:style>
</w:styles>
</file>

<file path=word/webSettings.xml><?xml version="1.0" encoding="utf-8"?>
<w:webSettings xmlns:r="http://schemas.openxmlformats.org/officeDocument/2006/relationships" xmlns:w="http://schemas.openxmlformats.org/wordprocessingml/2006/main">
  <w:divs>
    <w:div w:id="329605944">
      <w:marLeft w:val="0"/>
      <w:marRight w:val="0"/>
      <w:marTop w:val="0"/>
      <w:marBottom w:val="0"/>
      <w:divBdr>
        <w:top w:val="none" w:sz="0" w:space="0" w:color="auto"/>
        <w:left w:val="none" w:sz="0" w:space="0" w:color="auto"/>
        <w:bottom w:val="none" w:sz="0" w:space="0" w:color="auto"/>
        <w:right w:val="none" w:sz="0" w:space="0" w:color="auto"/>
      </w:divBdr>
    </w:div>
    <w:div w:id="329605945">
      <w:marLeft w:val="0"/>
      <w:marRight w:val="0"/>
      <w:marTop w:val="0"/>
      <w:marBottom w:val="0"/>
      <w:divBdr>
        <w:top w:val="none" w:sz="0" w:space="0" w:color="auto"/>
        <w:left w:val="none" w:sz="0" w:space="0" w:color="auto"/>
        <w:bottom w:val="none" w:sz="0" w:space="0" w:color="auto"/>
        <w:right w:val="none" w:sz="0" w:space="0" w:color="auto"/>
      </w:divBdr>
    </w:div>
    <w:div w:id="329605946">
      <w:marLeft w:val="0"/>
      <w:marRight w:val="0"/>
      <w:marTop w:val="0"/>
      <w:marBottom w:val="0"/>
      <w:divBdr>
        <w:top w:val="none" w:sz="0" w:space="0" w:color="auto"/>
        <w:left w:val="none" w:sz="0" w:space="0" w:color="auto"/>
        <w:bottom w:val="none" w:sz="0" w:space="0" w:color="auto"/>
        <w:right w:val="none" w:sz="0" w:space="0" w:color="auto"/>
      </w:divBdr>
    </w:div>
    <w:div w:id="329605947">
      <w:marLeft w:val="0"/>
      <w:marRight w:val="0"/>
      <w:marTop w:val="0"/>
      <w:marBottom w:val="0"/>
      <w:divBdr>
        <w:top w:val="none" w:sz="0" w:space="0" w:color="auto"/>
        <w:left w:val="none" w:sz="0" w:space="0" w:color="auto"/>
        <w:bottom w:val="none" w:sz="0" w:space="0" w:color="auto"/>
        <w:right w:val="none" w:sz="0" w:space="0" w:color="auto"/>
      </w:divBdr>
    </w:div>
    <w:div w:id="329605948">
      <w:marLeft w:val="0"/>
      <w:marRight w:val="0"/>
      <w:marTop w:val="0"/>
      <w:marBottom w:val="0"/>
      <w:divBdr>
        <w:top w:val="none" w:sz="0" w:space="0" w:color="auto"/>
        <w:left w:val="none" w:sz="0" w:space="0" w:color="auto"/>
        <w:bottom w:val="none" w:sz="0" w:space="0" w:color="auto"/>
        <w:right w:val="none" w:sz="0" w:space="0" w:color="auto"/>
      </w:divBdr>
    </w:div>
    <w:div w:id="329605949">
      <w:marLeft w:val="0"/>
      <w:marRight w:val="0"/>
      <w:marTop w:val="0"/>
      <w:marBottom w:val="0"/>
      <w:divBdr>
        <w:top w:val="none" w:sz="0" w:space="0" w:color="auto"/>
        <w:left w:val="none" w:sz="0" w:space="0" w:color="auto"/>
        <w:bottom w:val="none" w:sz="0" w:space="0" w:color="auto"/>
        <w:right w:val="none" w:sz="0" w:space="0" w:color="auto"/>
      </w:divBdr>
    </w:div>
    <w:div w:id="329605950">
      <w:marLeft w:val="0"/>
      <w:marRight w:val="0"/>
      <w:marTop w:val="0"/>
      <w:marBottom w:val="0"/>
      <w:divBdr>
        <w:top w:val="none" w:sz="0" w:space="0" w:color="auto"/>
        <w:left w:val="none" w:sz="0" w:space="0" w:color="auto"/>
        <w:bottom w:val="none" w:sz="0" w:space="0" w:color="auto"/>
        <w:right w:val="none" w:sz="0" w:space="0" w:color="auto"/>
      </w:divBdr>
    </w:div>
    <w:div w:id="329605951">
      <w:marLeft w:val="0"/>
      <w:marRight w:val="0"/>
      <w:marTop w:val="0"/>
      <w:marBottom w:val="0"/>
      <w:divBdr>
        <w:top w:val="none" w:sz="0" w:space="0" w:color="auto"/>
        <w:left w:val="none" w:sz="0" w:space="0" w:color="auto"/>
        <w:bottom w:val="none" w:sz="0" w:space="0" w:color="auto"/>
        <w:right w:val="none" w:sz="0" w:space="0" w:color="auto"/>
      </w:divBdr>
    </w:div>
    <w:div w:id="329605952">
      <w:marLeft w:val="0"/>
      <w:marRight w:val="0"/>
      <w:marTop w:val="0"/>
      <w:marBottom w:val="0"/>
      <w:divBdr>
        <w:top w:val="none" w:sz="0" w:space="0" w:color="auto"/>
        <w:left w:val="none" w:sz="0" w:space="0" w:color="auto"/>
        <w:bottom w:val="none" w:sz="0" w:space="0" w:color="auto"/>
        <w:right w:val="none" w:sz="0" w:space="0" w:color="auto"/>
      </w:divBdr>
    </w:div>
    <w:div w:id="329605953">
      <w:marLeft w:val="0"/>
      <w:marRight w:val="0"/>
      <w:marTop w:val="0"/>
      <w:marBottom w:val="0"/>
      <w:divBdr>
        <w:top w:val="none" w:sz="0" w:space="0" w:color="auto"/>
        <w:left w:val="none" w:sz="0" w:space="0" w:color="auto"/>
        <w:bottom w:val="none" w:sz="0" w:space="0" w:color="auto"/>
        <w:right w:val="none" w:sz="0" w:space="0" w:color="auto"/>
      </w:divBdr>
    </w:div>
    <w:div w:id="329605954">
      <w:marLeft w:val="0"/>
      <w:marRight w:val="0"/>
      <w:marTop w:val="0"/>
      <w:marBottom w:val="0"/>
      <w:divBdr>
        <w:top w:val="none" w:sz="0" w:space="0" w:color="auto"/>
        <w:left w:val="none" w:sz="0" w:space="0" w:color="auto"/>
        <w:bottom w:val="none" w:sz="0" w:space="0" w:color="auto"/>
        <w:right w:val="none" w:sz="0" w:space="0" w:color="auto"/>
      </w:divBdr>
    </w:div>
    <w:div w:id="329605955">
      <w:marLeft w:val="0"/>
      <w:marRight w:val="0"/>
      <w:marTop w:val="0"/>
      <w:marBottom w:val="0"/>
      <w:divBdr>
        <w:top w:val="none" w:sz="0" w:space="0" w:color="auto"/>
        <w:left w:val="none" w:sz="0" w:space="0" w:color="auto"/>
        <w:bottom w:val="none" w:sz="0" w:space="0" w:color="auto"/>
        <w:right w:val="none" w:sz="0" w:space="0" w:color="auto"/>
      </w:divBdr>
    </w:div>
    <w:div w:id="329605956">
      <w:marLeft w:val="0"/>
      <w:marRight w:val="0"/>
      <w:marTop w:val="0"/>
      <w:marBottom w:val="0"/>
      <w:divBdr>
        <w:top w:val="none" w:sz="0" w:space="0" w:color="auto"/>
        <w:left w:val="none" w:sz="0" w:space="0" w:color="auto"/>
        <w:bottom w:val="none" w:sz="0" w:space="0" w:color="auto"/>
        <w:right w:val="none" w:sz="0" w:space="0" w:color="auto"/>
      </w:divBdr>
    </w:div>
    <w:div w:id="329605957">
      <w:marLeft w:val="0"/>
      <w:marRight w:val="0"/>
      <w:marTop w:val="0"/>
      <w:marBottom w:val="0"/>
      <w:divBdr>
        <w:top w:val="none" w:sz="0" w:space="0" w:color="auto"/>
        <w:left w:val="none" w:sz="0" w:space="0" w:color="auto"/>
        <w:bottom w:val="none" w:sz="0" w:space="0" w:color="auto"/>
        <w:right w:val="none" w:sz="0" w:space="0" w:color="auto"/>
      </w:divBdr>
    </w:div>
    <w:div w:id="329605958">
      <w:marLeft w:val="0"/>
      <w:marRight w:val="0"/>
      <w:marTop w:val="0"/>
      <w:marBottom w:val="0"/>
      <w:divBdr>
        <w:top w:val="none" w:sz="0" w:space="0" w:color="auto"/>
        <w:left w:val="none" w:sz="0" w:space="0" w:color="auto"/>
        <w:bottom w:val="none" w:sz="0" w:space="0" w:color="auto"/>
        <w:right w:val="none" w:sz="0" w:space="0" w:color="auto"/>
      </w:divBdr>
    </w:div>
    <w:div w:id="329605959">
      <w:marLeft w:val="0"/>
      <w:marRight w:val="0"/>
      <w:marTop w:val="0"/>
      <w:marBottom w:val="0"/>
      <w:divBdr>
        <w:top w:val="none" w:sz="0" w:space="0" w:color="auto"/>
        <w:left w:val="none" w:sz="0" w:space="0" w:color="auto"/>
        <w:bottom w:val="none" w:sz="0" w:space="0" w:color="auto"/>
        <w:right w:val="none" w:sz="0" w:space="0" w:color="auto"/>
      </w:divBdr>
    </w:div>
    <w:div w:id="329605960">
      <w:marLeft w:val="0"/>
      <w:marRight w:val="0"/>
      <w:marTop w:val="0"/>
      <w:marBottom w:val="0"/>
      <w:divBdr>
        <w:top w:val="none" w:sz="0" w:space="0" w:color="auto"/>
        <w:left w:val="none" w:sz="0" w:space="0" w:color="auto"/>
        <w:bottom w:val="none" w:sz="0" w:space="0" w:color="auto"/>
        <w:right w:val="none" w:sz="0" w:space="0" w:color="auto"/>
      </w:divBdr>
    </w:div>
    <w:div w:id="329605961">
      <w:marLeft w:val="0"/>
      <w:marRight w:val="0"/>
      <w:marTop w:val="0"/>
      <w:marBottom w:val="0"/>
      <w:divBdr>
        <w:top w:val="none" w:sz="0" w:space="0" w:color="auto"/>
        <w:left w:val="none" w:sz="0" w:space="0" w:color="auto"/>
        <w:bottom w:val="none" w:sz="0" w:space="0" w:color="auto"/>
        <w:right w:val="none" w:sz="0" w:space="0" w:color="auto"/>
      </w:divBdr>
    </w:div>
    <w:div w:id="329605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1518</TotalTime>
  <Pages>12</Pages>
  <Words>953</Words>
  <Characters>5436</Characters>
  <Application>Microsoft Office Outlook</Application>
  <DocSecurity>0</DocSecurity>
  <Lines>0</Lines>
  <Paragraphs>0</Paragraphs>
  <ScaleCrop>false</ScaleCrop>
  <Company>ГУ ГОЧС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
  <dc:creator>GRAF</dc:creator>
  <cp:keywords/>
  <dc:description/>
  <cp:lastModifiedBy>111</cp:lastModifiedBy>
  <cp:revision>69</cp:revision>
  <cp:lastPrinted>2012-10-15T05:37:00Z</cp:lastPrinted>
  <dcterms:created xsi:type="dcterms:W3CDTF">2012-10-15T11:49:00Z</dcterms:created>
  <dcterms:modified xsi:type="dcterms:W3CDTF">2013-02-07T04:19:00Z</dcterms:modified>
</cp:coreProperties>
</file>